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1C9A1" w14:textId="77777777" w:rsidR="00D20E0C" w:rsidRPr="00826FCF" w:rsidRDefault="00D20E0C" w:rsidP="00900488">
      <w:pPr>
        <w:spacing w:before="160" w:after="160" w:line="360" w:lineRule="auto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  <w:r w:rsidRPr="00826FCF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ИНДЕКСИ НА ПРОМИШЛЕНОТО ПРОИЗВОДСТВО ПРЕЗ МАРТ 2024 ГОДИНА</w:t>
      </w:r>
    </w:p>
    <w:p w14:paraId="13C0D346" w14:textId="77777777" w:rsidR="00D20E0C" w:rsidRPr="00EC004B" w:rsidRDefault="00D20E0C" w:rsidP="00D20E0C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C004B">
        <w:rPr>
          <w:rFonts w:ascii="Verdana" w:hAnsi="Verdana"/>
          <w:sz w:val="20"/>
          <w:szCs w:val="20"/>
        </w:rPr>
        <w:t>Индексът на промишленото производство се понижава с 1.0% през март 2024 г. в сравнение с предходния месец. Данните са предварителни и сезонно изгладени.</w:t>
      </w:r>
    </w:p>
    <w:p w14:paraId="6775D73B" w14:textId="77777777" w:rsidR="00F64688" w:rsidRPr="00EC004B" w:rsidRDefault="00D20E0C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C004B">
        <w:rPr>
          <w:rFonts w:ascii="Verdana" w:hAnsi="Verdana"/>
          <w:sz w:val="20"/>
          <w:szCs w:val="20"/>
        </w:rPr>
        <w:t>Спрямо март 2023 г. е регистрирано намаление със 7.6% на календарно изгладения индекс на промишленото производство.</w:t>
      </w:r>
    </w:p>
    <w:p w14:paraId="2ECEE91F" w14:textId="77777777" w:rsidR="000D56C7" w:rsidRDefault="00D20E0C" w:rsidP="00684E66">
      <w:pPr>
        <w:spacing w:before="160" w:after="160" w:line="360" w:lineRule="auto"/>
        <w:jc w:val="center"/>
        <w:rPr>
          <w:rFonts w:ascii="Verdana" w:hAnsi="Verdana"/>
          <w:sz w:val="20"/>
          <w:szCs w:val="22"/>
        </w:rPr>
      </w:pPr>
      <w:r w:rsidRPr="00826FCF">
        <w:rPr>
          <w:rFonts w:ascii="Verdana" w:hAnsi="Verdana"/>
          <w:b/>
          <w:sz w:val="20"/>
          <w:szCs w:val="22"/>
        </w:rPr>
        <w:t>Фиг. 1. Индекси на промишленото производство (2015 = 100)</w:t>
      </w:r>
    </w:p>
    <w:p w14:paraId="6121DDBD" w14:textId="77777777" w:rsidR="00D20E0C" w:rsidRPr="00826FCF" w:rsidRDefault="004E1BE8" w:rsidP="00684E66">
      <w:pPr>
        <w:spacing w:line="360" w:lineRule="auto"/>
        <w:jc w:val="center"/>
        <w:rPr>
          <w:rFonts w:ascii="Verdana" w:hAnsi="Verdana"/>
          <w:sz w:val="20"/>
          <w:szCs w:val="22"/>
        </w:rPr>
      </w:pPr>
      <w:r w:rsidRPr="004665BA">
        <w:rPr>
          <w:rFonts w:ascii="Verdana" w:hAnsi="Verdana"/>
          <w:sz w:val="16"/>
          <w:szCs w:val="16"/>
        </w:rPr>
        <w:object w:dxaOrig="14633" w:dyaOrig="9543" w14:anchorId="1169D6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99.25pt" o:ole="">
            <v:imagedata r:id="rId7" o:title=""/>
          </v:shape>
          <o:OLEObject Type="Embed" ProgID="Excel.Sheet.8" ShapeID="_x0000_i1025" DrawAspect="Content" ObjectID="_1776769513" r:id="rId8"/>
        </w:object>
      </w:r>
    </w:p>
    <w:p w14:paraId="6B448708" w14:textId="77777777" w:rsidR="00C14799" w:rsidRPr="00C14799" w:rsidRDefault="00C14799" w:rsidP="00C1479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14:paraId="3EFD22E9" w14:textId="77777777" w:rsidR="00D20E0C" w:rsidRDefault="00D20E0C" w:rsidP="00D20E0C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  <w:sectPr w:rsidR="00D20E0C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103118CB" w14:textId="77777777" w:rsidR="003C6A02" w:rsidRPr="00826FCF" w:rsidRDefault="003C6A02" w:rsidP="00D61169">
      <w:pPr>
        <w:spacing w:before="160" w:after="160" w:line="360" w:lineRule="auto"/>
        <w:ind w:firstLine="709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26FCF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4690D68C" w14:textId="77777777" w:rsidR="003C6A02" w:rsidRPr="00826FCF" w:rsidRDefault="003C6A02" w:rsidP="00900488">
      <w:pPr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>Намаление спрям</w:t>
      </w:r>
      <w:r w:rsidR="008F66F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 предходния месец е отчетено 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>при производството и разпределението на електрическа и топлоенергия и газ - с 5.5%, в</w:t>
      </w:r>
      <w:r w:rsidRPr="00826FCF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 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преработващата промишленост - с 1.2%, а увеличение </w:t>
      </w:r>
      <w:r w:rsidR="00BF3911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е </w:t>
      </w:r>
      <w:r w:rsidR="004F1BC4">
        <w:rPr>
          <w:rFonts w:ascii="Verdana" w:eastAsia="Μοντέρνα" w:hAnsi="Verdana" w:cs="Times New Roman"/>
          <w:sz w:val="20"/>
          <w:szCs w:val="20"/>
          <w:lang w:eastAsia="bg-BG"/>
        </w:rPr>
        <w:t>регистрирано</w:t>
      </w:r>
      <w:r w:rsidR="00BF3911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Pr="00826FCF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 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>добивната промишленост - с 1.2%.</w:t>
      </w:r>
    </w:p>
    <w:p w14:paraId="3D83988B" w14:textId="77777777" w:rsidR="003C6A02" w:rsidRPr="00826FCF" w:rsidRDefault="003C6A02" w:rsidP="00900488">
      <w:pPr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>По-значителен спад в преработващата промишленост се наблюдава при: производството на компютърна и комуникационна техника, електронни и оптични продукти - с 20.2%</w:t>
      </w:r>
      <w:r w:rsidR="00BF3911"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производството на текстил и изделия от текстил, без облекло - с 9.8%, обработката на кожи; производството на обувки и други изделия от обработени кожи без косъм - с 8.5%.</w:t>
      </w:r>
    </w:p>
    <w:p w14:paraId="7C7FE49C" w14:textId="77777777" w:rsidR="003C6A02" w:rsidRPr="00826FCF" w:rsidRDefault="003C6A02" w:rsidP="00900488">
      <w:pPr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>Ръст е регистриран при производството на тютюневи изделия - с 19.4%</w:t>
      </w:r>
      <w:r w:rsidR="00BF391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при</w:t>
      </w:r>
      <w:r w:rsidRPr="00826FC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производството на превозни средства, без автомобили - със 17.6%. </w:t>
      </w:r>
    </w:p>
    <w:p w14:paraId="517225E3" w14:textId="77777777" w:rsidR="003C6A02" w:rsidRPr="00826FCF" w:rsidRDefault="003C6A02" w:rsidP="00684E66">
      <w:pPr>
        <w:spacing w:before="160" w:line="360" w:lineRule="auto"/>
        <w:ind w:right="142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2. Изменение на индекса на промишленото производство спрямо</w:t>
      </w:r>
      <w:r w:rsidR="00980AE1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 </w:t>
      </w: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предходния месец</w:t>
      </w:r>
    </w:p>
    <w:p w14:paraId="232460FD" w14:textId="77777777" w:rsidR="003C6A02" w:rsidRPr="00826FCF" w:rsidRDefault="003C6A02" w:rsidP="00900488">
      <w:pPr>
        <w:jc w:val="center"/>
        <w:rPr>
          <w:rFonts w:ascii="Verdana" w:eastAsia="Μοντέρνα" w:hAnsi="Verdana" w:cs="Times New Roman"/>
          <w:lang w:eastAsia="bg-BG"/>
        </w:rPr>
      </w:pP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изгладени)</w:t>
      </w:r>
    </w:p>
    <w:p w14:paraId="45A9967D" w14:textId="77777777" w:rsidR="00FD731D" w:rsidRDefault="007F6558" w:rsidP="00684E6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D20E0C">
          <w:headerReference w:type="first" r:id="rId13"/>
          <w:pgSz w:w="11906" w:h="16838" w:code="9"/>
          <w:pgMar w:top="1134" w:right="1134" w:bottom="567" w:left="1701" w:header="1417" w:footer="567" w:gutter="0"/>
          <w:cols w:space="708"/>
          <w:titlePg/>
          <w:docGrid w:linePitch="360"/>
        </w:sectPr>
      </w:pPr>
      <w:r w:rsidRPr="00120144">
        <w:rPr>
          <w:rFonts w:ascii="Verdana" w:eastAsia="Μοντέρνα" w:hAnsi="Verdana" w:cs="Times New Roman"/>
          <w:b/>
          <w:sz w:val="16"/>
          <w:szCs w:val="16"/>
          <w:lang w:eastAsia="bg-BG"/>
        </w:rPr>
        <w:object w:dxaOrig="14633" w:dyaOrig="9543" w14:anchorId="245D8271">
          <v:shape id="_x0000_i1026" type="#_x0000_t75" style="width:451.5pt;height:293.25pt" o:ole="">
            <v:imagedata r:id="rId14" o:title=""/>
          </v:shape>
          <o:OLEObject Type="Embed" ProgID="Excel.Sheet.8" ShapeID="_x0000_i1026" DrawAspect="Content" ObjectID="_1776769514" r:id="rId15"/>
        </w:object>
      </w:r>
    </w:p>
    <w:p w14:paraId="15FF0551" w14:textId="77777777" w:rsidR="00983A62" w:rsidRPr="005D0087" w:rsidRDefault="00983A62" w:rsidP="005B7C17">
      <w:pPr>
        <w:spacing w:before="160" w:after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D008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737BA7F9" w14:textId="77777777" w:rsidR="00983A62" w:rsidRPr="005D0087" w:rsidRDefault="00983A62" w:rsidP="00900488">
      <w:pPr>
        <w:tabs>
          <w:tab w:val="left" w:pos="851"/>
        </w:tabs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годишна база спад на промишленото производство, изчислен от календарно изгладените данни, е отчетен в добивната промишленост - с 21.8%, при производството и разпределението на електрическа и топлоенергия и газ - с 9.1% и при преработващата промишленост - с 5.9%. </w:t>
      </w:r>
    </w:p>
    <w:p w14:paraId="69E7FA75" w14:textId="77777777" w:rsidR="00983A62" w:rsidRPr="005D0087" w:rsidRDefault="00983A62" w:rsidP="00900488">
      <w:pPr>
        <w:tabs>
          <w:tab w:val="left" w:pos="851"/>
        </w:tabs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В преработващата промишленост съществен спад спрямо март 2023 г. се наблюдава при: обработката на кожи; производство на обувки и други изделия от обработени кожи без косъм - с 39.4%, производството на превозни средства, без автомобили - с 29.6%, производството, некласифицирано другаде - с 26.7%, производството на текстил и изделия от текстил, без облекло - с 25.6%, производството</w:t>
      </w:r>
      <w:r w:rsidRPr="005D0087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r w:rsidRPr="005D0087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облекло -</w:t>
      </w:r>
      <w:r w:rsidRPr="005D0087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с 23.4%.</w:t>
      </w:r>
    </w:p>
    <w:p w14:paraId="03805637" w14:textId="77777777" w:rsidR="00983A62" w:rsidRPr="00826FCF" w:rsidRDefault="00983A62" w:rsidP="00900488">
      <w:pPr>
        <w:tabs>
          <w:tab w:val="left" w:pos="851"/>
        </w:tabs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D0087">
        <w:rPr>
          <w:rFonts w:ascii="Verdana" w:eastAsia="Times New Roman" w:hAnsi="Verdana" w:cs="Times New Roman"/>
          <w:sz w:val="20"/>
          <w:szCs w:val="20"/>
          <w:lang w:eastAsia="bg-BG"/>
        </w:rPr>
        <w:t>Ръст е регистриран при производството на лекарствени вещества и продукти - с 29.3%, производството на основни метали - с 19.8%.</w:t>
      </w:r>
    </w:p>
    <w:p w14:paraId="6D782B2F" w14:textId="77777777" w:rsidR="00983A62" w:rsidRPr="00826FCF" w:rsidRDefault="00983A62" w:rsidP="00684E66">
      <w:pPr>
        <w:spacing w:before="160" w:line="360" w:lineRule="auto"/>
        <w:ind w:right="142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3. Изменение на индекса на промишленото производство спрямо</w:t>
      </w:r>
      <w:r w:rsidR="00B301B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826FCF">
        <w:rPr>
          <w:rFonts w:ascii="Verdana" w:eastAsia="Times New Roman" w:hAnsi="Verdana" w:cs="Times New Roman"/>
          <w:b/>
          <w:sz w:val="20"/>
          <w:szCs w:val="20"/>
          <w:lang w:eastAsia="bg-BG"/>
        </w:rPr>
        <w:t>съответния месец на предходната година</w:t>
      </w:r>
    </w:p>
    <w:p w14:paraId="361D948C" w14:textId="77777777" w:rsidR="00983A62" w:rsidRPr="00826FCF" w:rsidRDefault="00983A62" w:rsidP="00684E66">
      <w:pPr>
        <w:spacing w:after="160" w:line="360" w:lineRule="auto"/>
        <w:ind w:left="2410" w:hanging="2410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826FCF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(Календарно изгладени)</w:t>
      </w:r>
    </w:p>
    <w:p w14:paraId="27D89D0C" w14:textId="77777777" w:rsidR="00983A62" w:rsidRPr="00826FCF" w:rsidRDefault="009C21ED" w:rsidP="00684E66">
      <w:pPr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181CDE">
        <w:rPr>
          <w:rFonts w:ascii="Verdana" w:eastAsia="Μοντέρνα" w:hAnsi="Verdana" w:cs="Times New Roman"/>
          <w:b/>
          <w:noProof/>
          <w:sz w:val="16"/>
          <w:szCs w:val="16"/>
          <w:lang w:eastAsia="bg-BG"/>
        </w:rPr>
        <w:object w:dxaOrig="14633" w:dyaOrig="9543" w14:anchorId="3261F4FE">
          <v:shape id="_x0000_i1027" type="#_x0000_t75" style="width:453.75pt;height:294.75pt" o:ole="">
            <v:imagedata r:id="rId16" o:title=""/>
          </v:shape>
          <o:OLEObject Type="Embed" ProgID="Excel.Sheet.8" ShapeID="_x0000_i1027" DrawAspect="Content" ObjectID="_1776769515" r:id="rId17"/>
        </w:object>
      </w:r>
    </w:p>
    <w:p w14:paraId="3C0D9533" w14:textId="77777777" w:rsidR="004760D3" w:rsidRPr="004760D3" w:rsidRDefault="004760D3" w:rsidP="00983A62">
      <w:pPr>
        <w:rPr>
          <w:rFonts w:eastAsia="Μοντέρνα" w:cs="Times New Roman"/>
          <w:szCs w:val="20"/>
          <w:lang w:val="ru-RU" w:eastAsia="bg-BG"/>
        </w:rPr>
      </w:pPr>
    </w:p>
    <w:p w14:paraId="70219613" w14:textId="77777777" w:rsidR="005D3C7C" w:rsidRDefault="005D3C7C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53873ADB" w14:textId="77777777" w:rsidR="006104C2" w:rsidRDefault="006104C2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05E9C964" w14:textId="77777777" w:rsidR="006104C2" w:rsidRDefault="006104C2" w:rsidP="00627CB5">
      <w:pPr>
        <w:pStyle w:val="BodyText"/>
        <w:tabs>
          <w:tab w:val="left" w:pos="6960"/>
          <w:tab w:val="left" w:pos="9120"/>
        </w:tabs>
        <w:rPr>
          <w:rFonts w:ascii="Verdana" w:hAnsi="Verdana"/>
          <w:b/>
        </w:rPr>
      </w:pPr>
    </w:p>
    <w:p w14:paraId="74DFAF08" w14:textId="77777777" w:rsidR="005D3C7C" w:rsidRPr="005E0C67" w:rsidRDefault="005D3C7C" w:rsidP="005D3C7C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444ABE77" w14:textId="77777777" w:rsidR="005D3C7C" w:rsidRPr="005E0C67" w:rsidRDefault="005D3C7C" w:rsidP="006104C2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Месечните и</w:t>
      </w:r>
      <w:r w:rsidRPr="005E0C67">
        <w:rPr>
          <w:rFonts w:ascii="Verdana" w:hAnsi="Verdana"/>
          <w:sz w:val="20"/>
        </w:rPr>
        <w:t>нде</w:t>
      </w:r>
      <w:r w:rsidR="006A24DE">
        <w:rPr>
          <w:rFonts w:ascii="Verdana" w:hAnsi="Verdana"/>
          <w:sz w:val="20"/>
        </w:rPr>
        <w:t>кси на промишленото производ</w:t>
      </w:r>
      <w:r w:rsidR="006104C2">
        <w:rPr>
          <w:rFonts w:ascii="Verdana" w:hAnsi="Verdana"/>
          <w:sz w:val="20"/>
        </w:rPr>
        <w:t>ст</w:t>
      </w:r>
      <w:r w:rsidR="006A24DE">
        <w:rPr>
          <w:rFonts w:ascii="Verdana" w:hAnsi="Verdana"/>
          <w:sz w:val="20"/>
        </w:rPr>
        <w:t>во</w:t>
      </w:r>
      <w:r w:rsidRPr="005E0C6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се</w:t>
      </w:r>
      <w:r w:rsidRPr="005E0C67">
        <w:rPr>
          <w:rFonts w:ascii="Verdana" w:hAnsi="Verdana"/>
          <w:sz w:val="20"/>
        </w:rPr>
        <w:t xml:space="preserve"> </w:t>
      </w:r>
      <w:r w:rsidR="000D56C7">
        <w:rPr>
          <w:rFonts w:ascii="Verdana" w:hAnsi="Verdana"/>
          <w:sz w:val="20"/>
        </w:rPr>
        <w:t xml:space="preserve">изчисляват </w:t>
      </w:r>
      <w:r w:rsidRPr="005E0C67">
        <w:rPr>
          <w:rFonts w:ascii="Verdana" w:hAnsi="Verdana"/>
          <w:sz w:val="20"/>
        </w:rPr>
        <w:t xml:space="preserve">съгласно изискванията на Регламент (ЕС) 2019/2152 на Европейския парламент и на Съвета за европейската бизнес статистика. </w:t>
      </w:r>
    </w:p>
    <w:p w14:paraId="0279BF1D" w14:textId="77777777" w:rsidR="000D56C7" w:rsidRPr="000D56C7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56C7">
        <w:rPr>
          <w:rFonts w:ascii="Verdana" w:hAnsi="Verdana"/>
          <w:sz w:val="20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13A573E2" w14:textId="77777777" w:rsidR="000D56C7" w:rsidRDefault="000D56C7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56C7">
        <w:rPr>
          <w:rFonts w:ascii="Verdana" w:hAnsi="Verdana"/>
          <w:sz w:val="20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  <w:p w14:paraId="4D5B6F5B" w14:textId="77777777" w:rsidR="005D3C7C" w:rsidRPr="005E0C67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47CBE720" w14:textId="77777777" w:rsidR="005D3C7C" w:rsidRPr="005E0C67" w:rsidRDefault="005D3C7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746E9422" w14:textId="77777777" w:rsidR="005D3C7C" w:rsidRDefault="005D3C7C" w:rsidP="00900488">
      <w:pPr>
        <w:spacing w:line="36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hAnsi="Verdana"/>
          <w:b/>
        </w:rPr>
        <w:br w:type="page"/>
      </w:r>
    </w:p>
    <w:p w14:paraId="188F1A07" w14:textId="77777777" w:rsidR="00744976" w:rsidRPr="00826FCF" w:rsidRDefault="00744976" w:rsidP="00DC3440">
      <w:pPr>
        <w:pStyle w:val="BodyText"/>
        <w:tabs>
          <w:tab w:val="left" w:pos="6960"/>
          <w:tab w:val="left" w:pos="9120"/>
        </w:tabs>
        <w:spacing w:before="160" w:after="160"/>
        <w:jc w:val="right"/>
        <w:rPr>
          <w:rFonts w:ascii="Verdana" w:hAnsi="Verdana"/>
          <w:b/>
        </w:rPr>
      </w:pPr>
      <w:r w:rsidRPr="00826FCF">
        <w:rPr>
          <w:rFonts w:ascii="Verdana" w:hAnsi="Verdana"/>
          <w:b/>
        </w:rPr>
        <w:lastRenderedPageBreak/>
        <w:t>Таблица 1</w:t>
      </w:r>
    </w:p>
    <w:p w14:paraId="44E63FBB" w14:textId="77777777" w:rsidR="00744976" w:rsidRPr="00826FCF" w:rsidRDefault="00744976" w:rsidP="00684E66">
      <w:pPr>
        <w:pStyle w:val="BodyText"/>
        <w:tabs>
          <w:tab w:val="left" w:pos="6960"/>
        </w:tabs>
        <w:spacing w:before="160" w:after="160" w:line="360" w:lineRule="auto"/>
        <w:jc w:val="center"/>
        <w:rPr>
          <w:rFonts w:ascii="Verdana" w:hAnsi="Verdana"/>
          <w:b/>
        </w:rPr>
      </w:pPr>
      <w:r w:rsidRPr="00826FCF">
        <w:rPr>
          <w:rFonts w:ascii="Verdana" w:hAnsi="Verdana"/>
          <w:b/>
        </w:rPr>
        <w:t>Приложение</w:t>
      </w:r>
    </w:p>
    <w:p w14:paraId="190523C7" w14:textId="284E2BAF" w:rsidR="00744976" w:rsidRPr="00826FCF" w:rsidRDefault="00744976" w:rsidP="00C830CF">
      <w:pPr>
        <w:pStyle w:val="BodyText"/>
        <w:tabs>
          <w:tab w:val="left" w:pos="6960"/>
        </w:tabs>
        <w:spacing w:before="160" w:line="360" w:lineRule="auto"/>
        <w:jc w:val="center"/>
        <w:rPr>
          <w:rFonts w:ascii="Verdana" w:hAnsi="Verdana"/>
          <w:b/>
        </w:rPr>
      </w:pPr>
      <w:r w:rsidRPr="00826FCF">
        <w:rPr>
          <w:rFonts w:ascii="Verdana" w:hAnsi="Verdana"/>
          <w:b/>
        </w:rPr>
        <w:t>Изменение на индексите на промишленото производ</w:t>
      </w:r>
      <w:r w:rsidR="00AB407F">
        <w:rPr>
          <w:rFonts w:ascii="Verdana" w:hAnsi="Verdana"/>
          <w:b/>
        </w:rPr>
        <w:t xml:space="preserve">ство спрямо предходния </w:t>
      </w:r>
      <w:r w:rsidRPr="00826FCF">
        <w:rPr>
          <w:rFonts w:ascii="Verdana" w:hAnsi="Verdana"/>
          <w:b/>
        </w:rPr>
        <w:t>месец</w:t>
      </w:r>
      <w:r w:rsidRPr="00826FCF">
        <w:rPr>
          <w:rFonts w:ascii="Verdana" w:hAnsi="Verdana"/>
          <w:vertAlign w:val="superscript"/>
        </w:rPr>
        <w:footnoteReference w:id="1"/>
      </w:r>
    </w:p>
    <w:tbl>
      <w:tblPr>
        <w:tblpPr w:leftFromText="141" w:rightFromText="141" w:vertAnchor="text" w:horzAnchor="margin" w:tblpY="230"/>
        <w:tblW w:w="906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284"/>
        <w:gridCol w:w="467"/>
        <w:gridCol w:w="703"/>
        <w:gridCol w:w="676"/>
        <w:gridCol w:w="750"/>
        <w:gridCol w:w="703"/>
        <w:gridCol w:w="703"/>
        <w:gridCol w:w="108"/>
      </w:tblGrid>
      <w:tr w:rsidR="00684E66" w:rsidRPr="00E81B16" w14:paraId="22670E7C" w14:textId="77777777" w:rsidTr="00684E66">
        <w:trPr>
          <w:trHeight w:val="4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DF9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дейности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80AE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6807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C610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684E66" w:rsidRPr="00E81B16" w14:paraId="5ADB8172" w14:textId="77777777" w:rsidTr="00684E66">
        <w:trPr>
          <w:trHeight w:val="403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6723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9D7B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438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CB8A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2388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ED4D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7519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F68F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III*</w:t>
            </w:r>
          </w:p>
        </w:tc>
      </w:tr>
      <w:tr w:rsidR="00684E66" w:rsidRPr="00E81B16" w14:paraId="0A2728F4" w14:textId="77777777" w:rsidTr="00684E66">
        <w:trPr>
          <w:gridAfter w:val="1"/>
          <w:wAfter w:w="108" w:type="dxa"/>
          <w:trHeight w:val="377"/>
        </w:trPr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1E6C7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> 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-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F3D82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</w:p>
          <w:p w14:paraId="13E75635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  <w:p w14:paraId="2CE2E8A7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4076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1.8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C4E0F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B8146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4.0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B1C97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4B59A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7D29A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-1.0</w:t>
            </w:r>
          </w:p>
        </w:tc>
      </w:tr>
      <w:tr w:rsidR="00684E66" w:rsidRPr="00E81B16" w14:paraId="2DCC836F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AC54D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FD858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526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25BC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8769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2C4A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-11.1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091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-9.7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B60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1.2</w:t>
            </w:r>
          </w:p>
        </w:tc>
      </w:tr>
      <w:tr w:rsidR="00684E66" w:rsidRPr="00E81B16" w14:paraId="2C7BF867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AF3D9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979FC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B48D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20.7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076BD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-9.4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811B0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17.7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95C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-25.5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0108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-33.0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D434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35.6</w:t>
            </w:r>
          </w:p>
        </w:tc>
      </w:tr>
      <w:tr w:rsidR="00684E66" w:rsidRPr="00E81B16" w14:paraId="74269B19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564EE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CC50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3E857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0BD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7CAA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24586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1EF4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49F0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</w:tr>
      <w:tr w:rsidR="00684E66" w:rsidRPr="00E81B16" w14:paraId="4398EF34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190512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4819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EC8A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40216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0DCE8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A518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56A60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CADB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-2.4</w:t>
            </w:r>
          </w:p>
        </w:tc>
      </w:tr>
      <w:tr w:rsidR="00684E66" w:rsidRPr="00E81B16" w14:paraId="06DC7E34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D67D8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Добив на неметални материали и </w:t>
            </w:r>
          </w:p>
          <w:p w14:paraId="4C25AE06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1ECE0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93F4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21.9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F12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-13.4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BB8F6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88C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810C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D8BE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-7.8</w:t>
            </w:r>
          </w:p>
        </w:tc>
      </w:tr>
      <w:tr w:rsidR="00684E66" w:rsidRPr="00E81B16" w14:paraId="452A77D8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E23262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3BADC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45AEC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D0C5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608E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F8E7C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9F08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6D50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</w:tr>
      <w:tr w:rsidR="00684E66" w:rsidRPr="00E81B16" w14:paraId="42D4B0A9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474F6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7AC87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827F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5189C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-3.1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BD50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7915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FE5C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BE03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-1.2</w:t>
            </w:r>
          </w:p>
        </w:tc>
      </w:tr>
      <w:tr w:rsidR="00684E66" w:rsidRPr="00E81B16" w14:paraId="65A6A747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A1CC8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F193E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851A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CCA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72458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EE0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726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E129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-2.7</w:t>
            </w:r>
          </w:p>
        </w:tc>
      </w:tr>
      <w:tr w:rsidR="00684E66" w:rsidRPr="00E81B16" w14:paraId="4CAE91AF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C3046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4D355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C3EEB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8B7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07899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337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52FD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66DB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-6.8</w:t>
            </w:r>
          </w:p>
        </w:tc>
      </w:tr>
      <w:tr w:rsidR="00684E66" w:rsidRPr="00E81B16" w14:paraId="5A581783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7D445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31E9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27F2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-22.7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D367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1FC06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3158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-19.9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DB88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19.7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DACB9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19.4</w:t>
            </w:r>
          </w:p>
        </w:tc>
      </w:tr>
      <w:tr w:rsidR="00684E66" w:rsidRPr="00E81B16" w14:paraId="57649378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AE26C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6B1CF6F0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блекло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A4DBF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87C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-4.7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7C77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2EE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-8.3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012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305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91C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-9.8</w:t>
            </w:r>
          </w:p>
        </w:tc>
      </w:tr>
      <w:tr w:rsidR="00684E66" w:rsidRPr="00E81B16" w14:paraId="4487FC25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A542F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7701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125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720B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-3.2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FE4A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451C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100C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6842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-2.6</w:t>
            </w:r>
          </w:p>
        </w:tc>
      </w:tr>
      <w:tr w:rsidR="00684E66" w:rsidRPr="00E81B16" w14:paraId="5C7AFD64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0F195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63A0A84F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14:paraId="2565CDF8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72D1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09FF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-9.4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4049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12.1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18E5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-7.6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E40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-15.4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D9E5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16BD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-8.5</w:t>
            </w:r>
          </w:p>
        </w:tc>
      </w:tr>
      <w:tr w:rsidR="00684E66" w:rsidRPr="00E81B16" w14:paraId="7B160273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7D006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44D46932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4761D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ECEF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6.8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61B7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A1F6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C5D9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14.8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5F9D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DF0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-5.5</w:t>
            </w:r>
          </w:p>
        </w:tc>
      </w:tr>
      <w:tr w:rsidR="00684E66" w:rsidRPr="00E81B16" w14:paraId="48937D1A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68F4DC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14:paraId="538651CB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CC996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E6E77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7F16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16C7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BB7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9AE26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C85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-2.0</w:t>
            </w:r>
          </w:p>
        </w:tc>
      </w:tr>
      <w:tr w:rsidR="00684E66" w:rsidRPr="00E81B16" w14:paraId="733B94A3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338B1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1112CDDF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A940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A96F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CF1A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191A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17.4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AA947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-9.5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D06C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B1F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0.3</w:t>
            </w:r>
          </w:p>
        </w:tc>
      </w:tr>
      <w:tr w:rsidR="00684E66" w:rsidRPr="00E81B16" w14:paraId="116B873B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2177E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640C145D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1A96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6CE6C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9EE95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2B2C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25929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48F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3797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..</w:t>
            </w:r>
          </w:p>
        </w:tc>
      </w:tr>
      <w:tr w:rsidR="00684E66" w:rsidRPr="00E81B16" w14:paraId="21EB63E9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FA126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09EA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516A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B2FA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-17.5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8237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35770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4D4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DA8F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-1.5</w:t>
            </w:r>
          </w:p>
        </w:tc>
      </w:tr>
      <w:tr w:rsidR="00684E66" w:rsidRPr="00E81B16" w14:paraId="4A3456D7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4B1D1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58068667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EF157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5AD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BC55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DFDF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-10.7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436D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20.3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8AF7F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819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-1.9</w:t>
            </w:r>
          </w:p>
        </w:tc>
      </w:tr>
      <w:tr w:rsidR="00684E66" w:rsidRPr="00E81B16" w14:paraId="1B44A2C6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454AA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3C60E070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F0AFE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59819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8F198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90706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F2A8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E489D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A04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2.5</w:t>
            </w:r>
          </w:p>
        </w:tc>
      </w:tr>
      <w:tr w:rsidR="00684E66" w:rsidRPr="00E81B16" w14:paraId="68BB5E75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55282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други </w:t>
            </w:r>
          </w:p>
          <w:p w14:paraId="39DB1121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неметални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минерални суровини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CF8E7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8E8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AD938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-3.8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C0818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21.9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F56E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-12.6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17F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F58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-7.4</w:t>
            </w:r>
          </w:p>
        </w:tc>
      </w:tr>
      <w:tr w:rsidR="00684E66" w:rsidRPr="00E81B16" w14:paraId="53DC4E54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238D6F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E0D9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B2A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6B2D9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80F6A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3485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F921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3F935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0.0</w:t>
            </w:r>
          </w:p>
        </w:tc>
      </w:tr>
      <w:tr w:rsidR="00684E66" w:rsidRPr="00E81B16" w14:paraId="42E9DA37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5D1D2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6B3F2EF1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o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борудване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8C298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E228C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18.1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534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-8.7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1BA9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18E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15.6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4A16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0FD9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-1.4</w:t>
            </w:r>
          </w:p>
        </w:tc>
      </w:tr>
      <w:tr w:rsidR="00684E66" w:rsidRPr="00E81B16" w14:paraId="1EEB02F4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366A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65E55074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комуникационна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94C6B14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оптични продукти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4982F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2C9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D3A6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75D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DF67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14.2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2D9F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17.9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0EB2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-20.2</w:t>
            </w:r>
          </w:p>
        </w:tc>
      </w:tr>
      <w:tr w:rsidR="00684E66" w:rsidRPr="00E81B16" w14:paraId="3943AADC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D09CE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12CE0266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EBF60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081D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114C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6044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E312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011C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63DF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-5.5</w:t>
            </w:r>
          </w:p>
        </w:tc>
      </w:tr>
      <w:tr w:rsidR="00684E66" w:rsidRPr="00E81B16" w14:paraId="7CF02985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E7F14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 </w:t>
            </w:r>
          </w:p>
          <w:p w14:paraId="055E1536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общо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специално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предназначение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05E4F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BE2F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307D7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72C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6A65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-12.0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9071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FA2B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-2.4</w:t>
            </w:r>
          </w:p>
        </w:tc>
      </w:tr>
      <w:tr w:rsidR="00684E66" w:rsidRPr="00E81B16" w14:paraId="1ECE4206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5D4B8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76E64FE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54F6C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4B255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476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-12.0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1790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C059C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14.0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0213D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0CC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-6.9</w:t>
            </w:r>
          </w:p>
        </w:tc>
      </w:tr>
      <w:tr w:rsidR="00684E66" w:rsidRPr="00E81B16" w14:paraId="4822A28B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7A7F5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2B8362A8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C9C26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44D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-15.1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06FDA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-12.3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FDB2F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5D8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-25.1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83059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A44B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17.6</w:t>
            </w:r>
          </w:p>
        </w:tc>
      </w:tr>
      <w:tr w:rsidR="00684E66" w:rsidRPr="00E81B16" w14:paraId="2F7F2A18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28B68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F79E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0BFD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CD78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1EE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45BF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-6.2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9E1D9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175E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4.0</w:t>
            </w:r>
          </w:p>
        </w:tc>
      </w:tr>
      <w:tr w:rsidR="00684E66" w:rsidRPr="00E81B16" w14:paraId="417F8582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EB65B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Производство, некласифицирано другаде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A084" w14:textId="77777777" w:rsidR="00684E66" w:rsidRPr="00E81B16" w:rsidRDefault="00684E66" w:rsidP="00684E66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D187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AFF42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714C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A6725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DDEB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544B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-2.6</w:t>
            </w:r>
          </w:p>
        </w:tc>
      </w:tr>
      <w:tr w:rsidR="00684E66" w:rsidRPr="00E81B16" w14:paraId="5E82C15D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191E9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CB76EA4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38A1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57B6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7.1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B6B6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-6.6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3C0DB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A701F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119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B3D1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-7.4</w:t>
            </w:r>
          </w:p>
        </w:tc>
      </w:tr>
      <w:tr w:rsidR="00684E66" w:rsidRPr="00E81B16" w14:paraId="7ED8761E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10738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ECD01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B7B26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4E3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DBDB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5EE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0DE5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574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  <w:t>-5.5</w:t>
            </w:r>
          </w:p>
        </w:tc>
      </w:tr>
      <w:tr w:rsidR="00684E66" w:rsidRPr="00E81B16" w14:paraId="198429D9" w14:textId="77777777" w:rsidTr="00684E66">
        <w:trPr>
          <w:gridAfter w:val="1"/>
          <w:wAfter w:w="108" w:type="dxa"/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5B14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7A0AE39B" w14:textId="77777777" w:rsidR="00684E66" w:rsidRPr="00E81B16" w:rsidRDefault="00684E66" w:rsidP="00684E6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AD3E" w14:textId="77777777" w:rsidR="00684E66" w:rsidRPr="00E81B16" w:rsidRDefault="00684E66" w:rsidP="00684E66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E7C9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CFB5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90363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9C06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485A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8B0D" w14:textId="77777777" w:rsidR="00684E66" w:rsidRPr="00E81B16" w:rsidRDefault="00684E66" w:rsidP="00684E66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color w:val="000000"/>
                <w:sz w:val="14"/>
                <w:szCs w:val="14"/>
              </w:rPr>
              <w:t>-5.5</w:t>
            </w:r>
          </w:p>
        </w:tc>
      </w:tr>
    </w:tbl>
    <w:p w14:paraId="753A59D7" w14:textId="7E461F2D" w:rsidR="00744976" w:rsidRPr="00406567" w:rsidRDefault="00684E66" w:rsidP="00744976">
      <w:pPr>
        <w:pStyle w:val="BodyText"/>
        <w:tabs>
          <w:tab w:val="left" w:pos="6960"/>
        </w:tabs>
        <w:jc w:val="right"/>
        <w:rPr>
          <w:rFonts w:ascii="Verdana" w:hAnsi="Verdana"/>
          <w:sz w:val="16"/>
          <w:szCs w:val="16"/>
          <w:lang w:eastAsia="bg-BG"/>
        </w:rPr>
      </w:pPr>
      <w:r w:rsidRPr="00406567">
        <w:rPr>
          <w:rFonts w:ascii="Verdana" w:hAnsi="Verdana"/>
          <w:sz w:val="16"/>
          <w:szCs w:val="16"/>
          <w:lang w:eastAsia="bg-BG"/>
        </w:rPr>
        <w:t xml:space="preserve"> </w:t>
      </w:r>
      <w:r w:rsidR="00744976" w:rsidRPr="00406567">
        <w:rPr>
          <w:rFonts w:ascii="Verdana" w:hAnsi="Verdana"/>
          <w:sz w:val="16"/>
          <w:szCs w:val="16"/>
          <w:lang w:eastAsia="bg-BG"/>
        </w:rPr>
        <w:t>(Проценти)</w:t>
      </w:r>
    </w:p>
    <w:p w14:paraId="321F3247" w14:textId="77777777" w:rsidR="00783656" w:rsidRPr="00B92C02" w:rsidRDefault="00783656" w:rsidP="00684E66">
      <w:pPr>
        <w:spacing w:before="160" w:line="360" w:lineRule="auto"/>
        <w:ind w:right="425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92C02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71D8A1DC" w14:textId="77777777" w:rsidR="00783656" w:rsidRPr="00B92C02" w:rsidRDefault="00783656" w:rsidP="00C830CF">
      <w:pPr>
        <w:spacing w:before="160" w:line="360" w:lineRule="auto"/>
        <w:ind w:right="425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B92C02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Изменение на индексите на промишленото производство спрямо съответния месец на предходната година</w:t>
      </w:r>
      <w:r w:rsidRPr="00B92C02">
        <w:rPr>
          <w:rFonts w:ascii="Verdana" w:eastAsia="Times New Roman" w:hAnsi="Verdana" w:cs="Times New Roman"/>
          <w:sz w:val="20"/>
          <w:szCs w:val="20"/>
          <w:vertAlign w:val="superscript"/>
          <w:lang w:val="en-GB" w:eastAsia="bg-BG"/>
        </w:rPr>
        <w:footnoteReference w:id="2"/>
      </w:r>
    </w:p>
    <w:p w14:paraId="1EC66D7C" w14:textId="77777777" w:rsidR="00783656" w:rsidRPr="00B92C02" w:rsidRDefault="00783656" w:rsidP="00835F3A">
      <w:pPr>
        <w:pStyle w:val="BodyText"/>
        <w:tabs>
          <w:tab w:val="left" w:pos="6960"/>
        </w:tabs>
        <w:ind w:right="113"/>
        <w:jc w:val="right"/>
        <w:rPr>
          <w:rFonts w:ascii="Verdana" w:hAnsi="Verdana"/>
          <w:b/>
          <w:lang w:val="en-US"/>
        </w:rPr>
      </w:pPr>
      <w:r w:rsidRPr="00406567">
        <w:rPr>
          <w:rFonts w:ascii="Verdana" w:hAnsi="Verdana"/>
          <w:sz w:val="16"/>
          <w:szCs w:val="16"/>
          <w:lang w:eastAsia="bg-BG"/>
        </w:rPr>
        <w:t>(Проценти)</w:t>
      </w:r>
    </w:p>
    <w:tbl>
      <w:tblPr>
        <w:tblW w:w="8931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64"/>
        <w:gridCol w:w="928"/>
        <w:gridCol w:w="19"/>
        <w:gridCol w:w="588"/>
        <w:gridCol w:w="19"/>
        <w:gridCol w:w="657"/>
        <w:gridCol w:w="19"/>
        <w:gridCol w:w="824"/>
        <w:gridCol w:w="645"/>
        <w:gridCol w:w="19"/>
        <w:gridCol w:w="792"/>
        <w:gridCol w:w="19"/>
        <w:gridCol w:w="652"/>
      </w:tblGrid>
      <w:tr w:rsidR="00FB1A6E" w:rsidRPr="00E81B16" w14:paraId="02BC128C" w14:textId="77777777" w:rsidTr="00292061">
        <w:trPr>
          <w:trHeight w:val="4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EB90" w14:textId="77777777" w:rsidR="00783656" w:rsidRPr="00E81B16" w:rsidRDefault="00783656" w:rsidP="00045C74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 дейности</w:t>
            </w:r>
          </w:p>
        </w:tc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D206" w14:textId="77777777" w:rsidR="00783656" w:rsidRPr="00E81B16" w:rsidRDefault="00783656" w:rsidP="00045C7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FA70" w14:textId="77777777" w:rsidR="00783656" w:rsidRPr="00E81B16" w:rsidRDefault="00783656" w:rsidP="00045C74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4E64" w14:textId="77777777" w:rsidR="00783656" w:rsidRPr="00E81B16" w:rsidRDefault="00783656" w:rsidP="00045C74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E81B16" w:rsidRPr="00E81B16" w14:paraId="1B959553" w14:textId="77777777" w:rsidTr="00292061">
        <w:trPr>
          <w:trHeight w:val="403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2B87" w14:textId="77777777" w:rsidR="00783656" w:rsidRPr="00E81B16" w:rsidRDefault="00783656" w:rsidP="00045C74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8308" w14:textId="77777777" w:rsidR="00783656" w:rsidRPr="00E81B16" w:rsidRDefault="00783656" w:rsidP="00045C74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216" w14:textId="77777777" w:rsidR="00783656" w:rsidRPr="00E81B16" w:rsidRDefault="00783656" w:rsidP="00045C7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0EE4" w14:textId="77777777" w:rsidR="00783656" w:rsidRPr="00E81B16" w:rsidRDefault="00783656" w:rsidP="00045C7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260E" w14:textId="77777777" w:rsidR="00783656" w:rsidRPr="00E81B16" w:rsidRDefault="00783656" w:rsidP="00045C7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D023" w14:textId="77777777" w:rsidR="00783656" w:rsidRPr="00E81B16" w:rsidRDefault="00783656" w:rsidP="00045C7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9BAA" w14:textId="77777777" w:rsidR="00783656" w:rsidRPr="00E81B16" w:rsidRDefault="00783656" w:rsidP="00045C7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B780" w14:textId="77777777" w:rsidR="00783656" w:rsidRPr="00E81B16" w:rsidRDefault="00783656" w:rsidP="00045C74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E81B16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III*</w:t>
            </w:r>
          </w:p>
        </w:tc>
      </w:tr>
      <w:tr w:rsidR="00E81B16" w:rsidRPr="00E81B16" w14:paraId="5E3179DA" w14:textId="77777777" w:rsidTr="00292061">
        <w:trPr>
          <w:trHeight w:val="242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E5350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 -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1F0CCF" w14:textId="77777777" w:rsidR="00045C74" w:rsidRPr="00E81B16" w:rsidRDefault="00045C74" w:rsidP="00263F4E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5EDC" w14:textId="77777777" w:rsidR="00045C74" w:rsidRPr="00FB1A6E" w:rsidRDefault="00045C74" w:rsidP="00627CB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-5.3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C290" w14:textId="77777777" w:rsidR="00045C74" w:rsidRPr="00FB1A6E" w:rsidRDefault="00045C74" w:rsidP="00627CB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-12.0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E155" w14:textId="77777777" w:rsidR="00045C74" w:rsidRPr="00FB1A6E" w:rsidRDefault="00045C74" w:rsidP="00627CB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-5.3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5D9D" w14:textId="77777777" w:rsidR="00045C74" w:rsidRPr="00FB1A6E" w:rsidRDefault="00045C74" w:rsidP="00627CB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-9.2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FA85" w14:textId="77777777" w:rsidR="00045C74" w:rsidRPr="00FB1A6E" w:rsidRDefault="00045C74" w:rsidP="00627CB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-7.9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99C8" w14:textId="77777777" w:rsidR="00045C74" w:rsidRPr="00FB1A6E" w:rsidRDefault="00045C74" w:rsidP="00627CB5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-7.6</w:t>
            </w:r>
          </w:p>
        </w:tc>
      </w:tr>
      <w:tr w:rsidR="00E81B16" w:rsidRPr="00E81B16" w14:paraId="24627D03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C8520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E9CE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3AC2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-1.6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03C9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-12.2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200B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-7.6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C20A9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-8.3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C4FD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-20.6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16B3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-21.8</w:t>
            </w:r>
          </w:p>
        </w:tc>
      </w:tr>
      <w:tr w:rsidR="00E81B16" w:rsidRPr="00E81B16" w14:paraId="03E135CB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2A777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8197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821A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-29.2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1036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-45.6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9CFB1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-32.5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19E9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-43.0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E69F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-64.9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F16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-49.5</w:t>
            </w:r>
          </w:p>
        </w:tc>
      </w:tr>
      <w:tr w:rsidR="00E81B16" w:rsidRPr="00E81B16" w14:paraId="4227850D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96EC1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E34A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E6D6B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6C0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01D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99A0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5BC8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7B42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</w:tr>
      <w:tr w:rsidR="00E81B16" w:rsidRPr="00E81B16" w14:paraId="406E132C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81CBE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5067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08623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24.6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6E8B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18.9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ACC5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6.9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EC661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30.4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52BA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B7B1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-21.1</w:t>
            </w:r>
          </w:p>
        </w:tc>
      </w:tr>
      <w:tr w:rsidR="00E81B16" w:rsidRPr="00E81B16" w14:paraId="3D8E8E06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25586" w14:textId="77777777" w:rsidR="00DC3440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Добив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неметални материали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</w:p>
          <w:p w14:paraId="5AF7EE03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2DE5A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06C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1.3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6B3B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-13.7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A48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-4.6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FDE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-22.2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44FD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16.4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67A4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2.7</w:t>
            </w:r>
          </w:p>
        </w:tc>
      </w:tr>
      <w:tr w:rsidR="00E81B16" w:rsidRPr="00E81B16" w14:paraId="09E83241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B62E9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3940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ECFE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B493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4AB6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903C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E29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E49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</w:tr>
      <w:tr w:rsidR="00E81B16" w:rsidRPr="00E81B16" w14:paraId="2707E511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CAB93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F693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4CE2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-5.3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027A8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-7.9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42A7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-7.0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FECB6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-11.1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FF9F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-3.7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5A31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-5.9</w:t>
            </w:r>
          </w:p>
        </w:tc>
      </w:tr>
      <w:tr w:rsidR="00E81B16" w:rsidRPr="00E81B16" w14:paraId="1C80E8A9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B79CA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3891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C1A8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2.0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C1F9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3.5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51B0F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-4.9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BC631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-4.3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F4B66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5CC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0.1</w:t>
            </w:r>
          </w:p>
        </w:tc>
      </w:tr>
      <w:tr w:rsidR="00E81B16" w:rsidRPr="00E81B16" w14:paraId="3BAECBB9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A5A43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7F07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6FC5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-8.8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B9CC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4BD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-8.9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773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-3.4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03A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4.5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3E2C0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-12.0</w:t>
            </w:r>
          </w:p>
        </w:tc>
      </w:tr>
      <w:tr w:rsidR="00E81B16" w:rsidRPr="00E81B16" w14:paraId="4024E675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A483B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1D8F9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A49F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-49.6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12B46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-7.9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5E928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-14.3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7D60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-50.8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7730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-41.2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1F7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-2.7</w:t>
            </w:r>
          </w:p>
        </w:tc>
      </w:tr>
      <w:tr w:rsidR="00E81B16" w:rsidRPr="00E81B16" w14:paraId="1A2AC645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9E241" w14:textId="77777777" w:rsidR="00DC3440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2A59C9F5" w14:textId="77777777" w:rsidR="00045C74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="00DC3440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облекло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7686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0C733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-26.7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6C52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6F411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-27.9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DE3C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-27.7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0F16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-14.9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469C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-25.6</w:t>
            </w:r>
          </w:p>
        </w:tc>
      </w:tr>
      <w:tr w:rsidR="00DC3440" w:rsidRPr="00E81B16" w14:paraId="79A9D157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0509C6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E06C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73D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-12.4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3BCF3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A40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-9.8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3E2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-12.9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E15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-18.6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0D220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-23.4</w:t>
            </w:r>
          </w:p>
        </w:tc>
      </w:tr>
      <w:tr w:rsidR="00DC3440" w:rsidRPr="00E81B16" w14:paraId="2D750267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D0EDE5" w14:textId="77777777" w:rsidR="00DC3440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Обр</w:t>
            </w:r>
            <w:r w:rsidR="00DC3440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аботка на кожи; производство на </w:t>
            </w:r>
          </w:p>
          <w:p w14:paraId="24432443" w14:textId="77777777" w:rsidR="00DC3440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="00DC3440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изделия от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3ED2EF6A" w14:textId="77777777" w:rsidR="00045C74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79484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97215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-19.9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5935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0.0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2E55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-13.6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731D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-26.6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0EF1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-17.1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D2298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-39.4</w:t>
            </w:r>
          </w:p>
        </w:tc>
      </w:tr>
      <w:tr w:rsidR="00DC3440" w:rsidRPr="00E81B16" w14:paraId="18BBD700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9F372" w14:textId="77777777" w:rsidR="00DC3440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</w:t>
            </w:r>
            <w:r w:rsidR="008C18BB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атериал и </w:t>
            </w:r>
          </w:p>
          <w:p w14:paraId="362D47F0" w14:textId="77777777" w:rsidR="00045C74" w:rsidRPr="00E81B16" w:rsidRDefault="008C18BB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изделия от него, без </w:t>
            </w:r>
            <w:r w:rsidR="00045C74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мебели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D8ED8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A0FA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-14.2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6C9D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-19.8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B30E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-16.7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5E8D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1.5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2684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9.6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71E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0.7</w:t>
            </w:r>
          </w:p>
        </w:tc>
      </w:tr>
      <w:tr w:rsidR="00DC3440" w:rsidRPr="00E81B16" w14:paraId="7125F902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33E40D" w14:textId="77777777" w:rsidR="00DC3440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хартия</w:t>
            </w:r>
            <w:r w:rsidR="008C18BB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картон и изделия </w:t>
            </w:r>
          </w:p>
          <w:p w14:paraId="56C0CABF" w14:textId="77777777" w:rsidR="00045C74" w:rsidRPr="00E81B16" w:rsidRDefault="008C18BB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от хартия и </w:t>
            </w:r>
            <w:r w:rsidR="00045C74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картон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EDD53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8E1F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-11.4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145A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-9.8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996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-11.1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2D6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-14.3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D315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-6.1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953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-10.1</w:t>
            </w:r>
          </w:p>
        </w:tc>
      </w:tr>
      <w:tr w:rsidR="00DC3440" w:rsidRPr="00E81B16" w14:paraId="525EA185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EB63D" w14:textId="77777777" w:rsidR="00DC3440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0D322D63" w14:textId="77777777" w:rsidR="00045C74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="00DC3440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носители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3DFAB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87F83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-7.0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076A4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584F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23.8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834E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8.8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E814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7.5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2F90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2.5</w:t>
            </w:r>
          </w:p>
        </w:tc>
      </w:tr>
      <w:tr w:rsidR="00DC3440" w:rsidRPr="00E81B16" w14:paraId="2FBD081E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74F0D" w14:textId="77777777" w:rsidR="00DC3440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7D505021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EFADA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A3038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8C8EE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4494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ADBE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32E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BC2C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..</w:t>
            </w:r>
          </w:p>
        </w:tc>
      </w:tr>
      <w:tr w:rsidR="00DC3440" w:rsidRPr="00E81B16" w14:paraId="5FD10A0D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D320E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FDAF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1D7B4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23.4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CD68A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-16.2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F6BFF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-17.6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019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-13.3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8DB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BF33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-2.7</w:t>
            </w:r>
          </w:p>
        </w:tc>
      </w:tr>
      <w:tr w:rsidR="00DC3440" w:rsidRPr="00E81B16" w14:paraId="74CCB198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B7EBE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29BA400D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80478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4FF4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8.6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0DBE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4.6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2483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-28.3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A46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6.7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51C6B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19.7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31A0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29.3</w:t>
            </w:r>
          </w:p>
        </w:tc>
      </w:tr>
      <w:tr w:rsidR="00DC3440" w:rsidRPr="00E81B16" w14:paraId="6E9AA16E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C618B1" w14:textId="77777777" w:rsidR="00DC3440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29AE1D89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FE584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BD23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-7.0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CCC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2.8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562DD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-4.3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66F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-13.8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F1CA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-13.9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A6F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-9.2</w:t>
            </w:r>
          </w:p>
        </w:tc>
      </w:tr>
      <w:tr w:rsidR="00DC3440" w:rsidRPr="00E81B16" w14:paraId="0016BCE5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FE648" w14:textId="77777777" w:rsidR="00045C74" w:rsidRPr="00E81B16" w:rsidRDefault="00045C74" w:rsidP="00045C74">
            <w:pPr>
              <w:tabs>
                <w:tab w:val="left" w:pos="456"/>
              </w:tabs>
              <w:ind w:left="17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изделия от други неметални минерални суровини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23298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D445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-22.5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605E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AF06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-3.4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277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-25.9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EA3A1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-5.0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1A54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-11.0</w:t>
            </w:r>
          </w:p>
        </w:tc>
      </w:tr>
      <w:tr w:rsidR="00DC3440" w:rsidRPr="00E81B16" w14:paraId="6C0A7BEE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4F66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A3FF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B27A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-3.4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F3E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8.4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68C96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-7.5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270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2.4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8E96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23.9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F651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19.8</w:t>
            </w:r>
          </w:p>
        </w:tc>
      </w:tr>
      <w:tr w:rsidR="00DC3440" w:rsidRPr="00E81B16" w14:paraId="15FC9154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415910" w14:textId="77777777" w:rsidR="00DC3440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0B02A18B" w14:textId="77777777" w:rsidR="00045C74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="00DC3440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C0618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B431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17.1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7DD1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-4.6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6F61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7.6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9568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-2.7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A75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11.5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EE6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-0.1</w:t>
            </w:r>
          </w:p>
        </w:tc>
      </w:tr>
      <w:tr w:rsidR="00DC3440" w:rsidRPr="00E81B16" w14:paraId="0C974668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007EE" w14:textId="77777777" w:rsidR="00DC3440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="00DC3440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01CE2B8" w14:textId="77777777" w:rsidR="00DC3440" w:rsidRPr="00E81B16" w:rsidRDefault="00DC3440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комуникационна</w:t>
            </w:r>
            <w:r w:rsidR="00045C74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="00045C74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="00045C74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0F327B99" w14:textId="77777777" w:rsidR="00045C74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оптични продукти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C4C63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4775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-31.1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370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-13.4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29F6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-18.8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7ADD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-15.1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C487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7.9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4225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-19.6</w:t>
            </w:r>
          </w:p>
        </w:tc>
      </w:tr>
      <w:tr w:rsidR="00DC3440" w:rsidRPr="00E81B16" w14:paraId="32B98C3D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74C9C4" w14:textId="77777777" w:rsidR="00DC3440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756D30B4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254AF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C1FA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-11.1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945C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-15.9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782DF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-12.4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5DBB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-18.0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BC0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445D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-9.4</w:t>
            </w:r>
          </w:p>
        </w:tc>
      </w:tr>
      <w:tr w:rsidR="00DC3440" w:rsidRPr="00E81B16" w14:paraId="0B283DF8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5BB95" w14:textId="77777777" w:rsidR="00DC3440" w:rsidRPr="00E81B16" w:rsidRDefault="00045C74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="00DC3440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оборудване с </w:t>
            </w:r>
          </w:p>
          <w:p w14:paraId="7539F82D" w14:textId="77777777" w:rsidR="00045C74" w:rsidRPr="00E81B16" w:rsidRDefault="00DC3440" w:rsidP="00DC3440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общо и </w:t>
            </w:r>
            <w:r w:rsidR="00045C74"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специално предназначение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2C744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34B5A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-18.0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E98C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-14.7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14E1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-4.8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E3BD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-21.0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5A7FE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-11.9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AF6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-14.7</w:t>
            </w:r>
          </w:p>
        </w:tc>
      </w:tr>
      <w:tr w:rsidR="00DC3440" w:rsidRPr="00E81B16" w14:paraId="0CA87465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DF916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BA977FD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D0B31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07F4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17.6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FB7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-6.5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0370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-22.0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30B4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5.4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2F3A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2.4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82A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-11.8</w:t>
            </w:r>
          </w:p>
        </w:tc>
      </w:tr>
      <w:tr w:rsidR="00DC3440" w:rsidRPr="00E81B16" w14:paraId="3CBF81B2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FD9D" w14:textId="77777777" w:rsidR="00DC3440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705F4F57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3BE9C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1FD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-34.8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6BA6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-42.4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C926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-29.7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3DC1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-51.4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E1C5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-38.1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EF1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-29.6</w:t>
            </w:r>
          </w:p>
        </w:tc>
      </w:tr>
      <w:tr w:rsidR="00DC3440" w:rsidRPr="00E81B16" w14:paraId="72B81671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F62C2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C5ED4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C74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-29.6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D31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50853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-4.4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D325D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0.3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0E4C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-3.3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64D4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3.8</w:t>
            </w:r>
          </w:p>
        </w:tc>
      </w:tr>
      <w:tr w:rsidR="00DC3440" w:rsidRPr="00E81B16" w14:paraId="14AF045B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41EFCE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Производство,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некласифицирано другаде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63F6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C210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1.4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DB6A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-16.4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51284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-13.6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4105E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-14.6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CBC1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-17.2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6A47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-26.7</w:t>
            </w:r>
          </w:p>
        </w:tc>
      </w:tr>
      <w:tr w:rsidR="00DC3440" w:rsidRPr="00E81B16" w14:paraId="789B6A9E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6D387" w14:textId="77777777" w:rsidR="00DC3440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4D2DABEC" w14:textId="77777777" w:rsidR="00045C74" w:rsidRPr="00E81B16" w:rsidRDefault="00045C74" w:rsidP="00045C74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95A51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D09D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13.5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1BBD3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8.1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6E9D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15.4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33229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-14.2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8206B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-5.9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7452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-7.0</w:t>
            </w:r>
          </w:p>
        </w:tc>
      </w:tr>
      <w:tr w:rsidR="00DC3440" w:rsidRPr="00E81B16" w14:paraId="1D4A8B76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5620E9" w14:textId="77777777" w:rsidR="00045C74" w:rsidRPr="00E81B16" w:rsidRDefault="00045C74" w:rsidP="00684E66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9920A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E81B16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6C29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-10.0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65BB3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-34.6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D724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4.8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5652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-0.2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6440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-24.1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CAA1" w14:textId="77777777" w:rsidR="00045C74" w:rsidRPr="00FB1A6E" w:rsidRDefault="00045C74" w:rsidP="00113CF7">
            <w:pPr>
              <w:keepNext/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FB1A6E">
              <w:rPr>
                <w:rFonts w:ascii="Verdana" w:hAnsi="Verdana"/>
                <w:b/>
                <w:sz w:val="14"/>
                <w:szCs w:val="14"/>
              </w:rPr>
              <w:t>-9.1</w:t>
            </w:r>
          </w:p>
        </w:tc>
      </w:tr>
      <w:tr w:rsidR="00DC3440" w:rsidRPr="00E81B16" w14:paraId="24D09628" w14:textId="77777777" w:rsidTr="00292061">
        <w:trPr>
          <w:trHeight w:val="242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4E2D7" w14:textId="77777777" w:rsidR="00DC3440" w:rsidRPr="00E81B16" w:rsidRDefault="00045C74" w:rsidP="00045C74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350F3C0E" w14:textId="32DB19BA" w:rsidR="00045C74" w:rsidRPr="00E81B16" w:rsidRDefault="00045C74" w:rsidP="00133667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FB8C8" w14:textId="77777777" w:rsidR="00045C74" w:rsidRPr="00E81B16" w:rsidRDefault="00045C74" w:rsidP="00045C74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E81B1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A660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-10.0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82ED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-34.6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6D9A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4.8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8CEE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-0.2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5416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-24.1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B0BA" w14:textId="77777777" w:rsidR="00045C74" w:rsidRPr="00E81B16" w:rsidRDefault="00045C74" w:rsidP="00113CF7">
            <w:pPr>
              <w:keepNext/>
              <w:widowControl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E81B16">
              <w:rPr>
                <w:rFonts w:ascii="Verdana" w:hAnsi="Verdana"/>
                <w:sz w:val="14"/>
                <w:szCs w:val="14"/>
              </w:rPr>
              <w:t>-9.1</w:t>
            </w:r>
          </w:p>
        </w:tc>
      </w:tr>
    </w:tbl>
    <w:p w14:paraId="711D340D" w14:textId="77777777" w:rsidR="00045C74" w:rsidRPr="00C76471" w:rsidRDefault="00045C74" w:rsidP="00DC3AD3">
      <w:pPr>
        <w:spacing w:before="160" w:after="160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76471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0862C76B" w14:textId="77777777" w:rsidR="00045C74" w:rsidRPr="00C76471" w:rsidRDefault="00045C74" w:rsidP="00684E66">
      <w:pPr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76471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C76471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3"/>
      </w:r>
    </w:p>
    <w:p w14:paraId="34FFA697" w14:textId="3060D46C" w:rsidR="00045C74" w:rsidRPr="00C76471" w:rsidRDefault="00045C74" w:rsidP="00DC3AD3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76471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изгладени, 20</w:t>
      </w:r>
      <w:r w:rsidRPr="00C76471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15</w:t>
      </w:r>
      <w:r w:rsidRPr="00C76471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W w:w="9092" w:type="dxa"/>
        <w:tblInd w:w="-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04"/>
        <w:gridCol w:w="606"/>
        <w:gridCol w:w="606"/>
        <w:gridCol w:w="606"/>
        <w:gridCol w:w="606"/>
        <w:gridCol w:w="606"/>
        <w:gridCol w:w="606"/>
        <w:gridCol w:w="606"/>
        <w:gridCol w:w="606"/>
        <w:gridCol w:w="614"/>
        <w:gridCol w:w="606"/>
        <w:gridCol w:w="606"/>
        <w:gridCol w:w="614"/>
      </w:tblGrid>
      <w:tr w:rsidR="00F47E94" w:rsidRPr="0004648D" w14:paraId="4B74357E" w14:textId="77777777" w:rsidTr="0060446E">
        <w:trPr>
          <w:trHeight w:val="419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BC41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6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FBCD" w14:textId="77777777" w:rsidR="00F47E94" w:rsidRPr="0004648D" w:rsidRDefault="00F47E94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0C7" w14:textId="77777777" w:rsidR="00F47E94" w:rsidRPr="0004648D" w:rsidRDefault="00F47E94" w:rsidP="00133667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04648D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</w:tr>
      <w:tr w:rsidR="0060446E" w:rsidRPr="0004648D" w14:paraId="60276BFD" w14:textId="77777777" w:rsidTr="0060446E">
        <w:trPr>
          <w:trHeight w:val="40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EB6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GB" w:eastAsia="bg-BG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6116" w14:textId="77777777" w:rsidR="00F47E94" w:rsidRPr="0004648D" w:rsidRDefault="00F47E94" w:rsidP="0013366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6216" w14:textId="77777777" w:rsidR="00F47E94" w:rsidRPr="0004648D" w:rsidRDefault="00F47E94" w:rsidP="0013366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9857" w14:textId="77777777" w:rsidR="00F47E94" w:rsidRPr="0004648D" w:rsidRDefault="00F47E94" w:rsidP="0013366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4434" w14:textId="77777777" w:rsidR="00F47E94" w:rsidRPr="0004648D" w:rsidRDefault="00F47E94" w:rsidP="0013366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6FCE" w14:textId="77777777" w:rsidR="00F47E94" w:rsidRPr="0004648D" w:rsidRDefault="00F47E94" w:rsidP="0013366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27D9" w14:textId="77777777" w:rsidR="00F47E94" w:rsidRPr="0004648D" w:rsidRDefault="00F47E94" w:rsidP="0013366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CE4" w14:textId="77777777" w:rsidR="00F47E94" w:rsidRPr="0004648D" w:rsidRDefault="00F47E94" w:rsidP="0013366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F798" w14:textId="77777777" w:rsidR="00F47E94" w:rsidRPr="0004648D" w:rsidRDefault="00F47E94" w:rsidP="0013366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A38" w14:textId="77777777" w:rsidR="00F47E94" w:rsidRPr="0004648D" w:rsidRDefault="00F47E94" w:rsidP="0013366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C4AD" w14:textId="77777777" w:rsidR="00F47E94" w:rsidRPr="0004648D" w:rsidRDefault="00F47E94" w:rsidP="0013366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14FD" w14:textId="77777777" w:rsidR="00F47E94" w:rsidRPr="0004648D" w:rsidRDefault="00F47E94" w:rsidP="0013366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 xml:space="preserve"> 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F65E" w14:textId="77777777" w:rsidR="00F47E94" w:rsidRPr="0004648D" w:rsidRDefault="00F47E94" w:rsidP="0013366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406D" w14:textId="77777777" w:rsidR="00F47E94" w:rsidRPr="0004648D" w:rsidRDefault="00F47E94" w:rsidP="0013366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ІІІ*</w:t>
            </w:r>
          </w:p>
        </w:tc>
      </w:tr>
      <w:tr w:rsidR="0060446E" w:rsidRPr="0004648D" w14:paraId="5880AED5" w14:textId="77777777" w:rsidTr="001F6307">
        <w:trPr>
          <w:trHeight w:val="303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6B34E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B_TO_E36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9B4D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117.0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B7F7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114.1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5A64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115.2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A19B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115.3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A370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113.5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D2F4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115.0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B91D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112.6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667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114.7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5545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109.7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A21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114.1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E6B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6B6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1AB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108.7</w:t>
            </w:r>
          </w:p>
        </w:tc>
      </w:tr>
      <w:tr w:rsidR="0060446E" w:rsidRPr="0004648D" w14:paraId="6DC89F38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009FA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4BAB8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117.9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0A04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106.1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29BC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102.7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F6AE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E5D81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97.6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EF97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102.9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21C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100.4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360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5BE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103.5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150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168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101.7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8F0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91.9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437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93.0</w:t>
            </w:r>
          </w:p>
        </w:tc>
      </w:tr>
      <w:tr w:rsidR="0060446E" w:rsidRPr="0004648D" w14:paraId="3E083398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29DE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013A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77.0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F882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65.4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6EB6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53.9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1A0E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48.4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70A6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57.5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6B94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57.9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ECAE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48.0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189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58.0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6CC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52.6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8A3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61.9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BA4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46.1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79B1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30.9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FAD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41.9</w:t>
            </w:r>
          </w:p>
        </w:tc>
      </w:tr>
      <w:tr w:rsidR="0060446E" w:rsidRPr="0004648D" w14:paraId="4D3C18E8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0231C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FE1A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C0C6D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A0E8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B859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B0CF1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4978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582C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73F1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7E8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153C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2AF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4797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4346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</w:tr>
      <w:tr w:rsidR="0060446E" w:rsidRPr="0004648D" w14:paraId="2F4C9693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57EC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DB1D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140.4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9BFB9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135.9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FA72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136.3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C27C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143.3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0033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133.0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85F1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139.4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42CA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BB5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145.6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F85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145.5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9AFB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149.9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1EE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143.9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585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135.3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AFCA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132.0</w:t>
            </w:r>
          </w:p>
        </w:tc>
      </w:tr>
      <w:tr w:rsidR="0060446E" w:rsidRPr="0004648D" w14:paraId="0030DA98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94671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502A0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137.7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830B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2D4B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141.4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468B4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142.0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9073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126.1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7AC1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125.7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0DA2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117.2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DB2B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142.8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D877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123.7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E06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128.3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1A3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127.0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B1A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152.5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34A2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140.7</w:t>
            </w:r>
          </w:p>
        </w:tc>
      </w:tr>
      <w:tr w:rsidR="0060446E" w:rsidRPr="0004648D" w14:paraId="2EC2BB83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EA892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5E17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36DD1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D36F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799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0BC1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C13A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A8C9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13D8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0DE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71C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3DC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B3E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2A8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</w:tr>
      <w:tr w:rsidR="0060446E" w:rsidRPr="0004648D" w14:paraId="52D19FF0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06016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932CF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129.3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17A8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125.9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5F1E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126.7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EA7A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126.1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27EF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EC17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128.4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A1FC3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125.5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336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126.2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C2F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122.3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C2C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124.3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58E8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120.9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9DA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123.5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CED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122.0</w:t>
            </w:r>
          </w:p>
        </w:tc>
      </w:tr>
      <w:tr w:rsidR="0060446E" w:rsidRPr="0004648D" w14:paraId="16B61775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19CDE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BD2F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114.1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8C07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119.2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7C8FA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117.6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A03EF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109.5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BFA8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114.0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69F0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114.1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FA54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116.3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53D5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119.5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C9B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116.0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3C7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116.2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341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53E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118.0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8BC2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114.9</w:t>
            </w:r>
          </w:p>
        </w:tc>
      </w:tr>
      <w:tr w:rsidR="0060446E" w:rsidRPr="0004648D" w14:paraId="5B543FD1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E927B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36749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111.3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4958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103.9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87A5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A147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060F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103.6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15AD7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D7D9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8A46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28C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107.5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17C5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102.1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CD15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107.2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545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106.9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938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99.7</w:t>
            </w:r>
          </w:p>
        </w:tc>
      </w:tr>
      <w:tr w:rsidR="0060446E" w:rsidRPr="0004648D" w14:paraId="1880CECE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12CBC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E132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33.1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14D0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28.5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4F69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28.9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59C2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584E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475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35.3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3E81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30.1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BFC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23.3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089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8E7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869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22.0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0A6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26.4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BA9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31.5</w:t>
            </w:r>
          </w:p>
        </w:tc>
      </w:tr>
      <w:tr w:rsidR="0060446E" w:rsidRPr="0004648D" w14:paraId="4765AEF4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8A8529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344F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90.3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18C39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83.8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14636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83.0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354CD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80.4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0B9D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78.9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75D3E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84.9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02A1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77.9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FCB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74.3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C71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81.2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438D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2DA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71.8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68C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75.4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D04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68.0</w:t>
            </w:r>
          </w:p>
        </w:tc>
      </w:tr>
      <w:tr w:rsidR="0060446E" w:rsidRPr="0004648D" w14:paraId="7741A871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59B16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B69A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83.3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1945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76.3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3E76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74.7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13D8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78.3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3099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73.0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4994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969C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76.0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AC4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73.1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C96A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70.8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585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71.8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BD8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67.7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0CFE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66.3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F39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64.5</w:t>
            </w:r>
          </w:p>
        </w:tc>
      </w:tr>
      <w:tr w:rsidR="0060446E" w:rsidRPr="0004648D" w14:paraId="26BBC37E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7E6EC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2A68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72.7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C5F9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62.8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BCF58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64.0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253B8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64.1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975F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56.2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DE9ED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57.9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003A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60.0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194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54.3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6D9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60.9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68A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56.3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EC9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47.6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195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50.0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4F0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45.7</w:t>
            </w:r>
          </w:p>
        </w:tc>
      </w:tr>
      <w:tr w:rsidR="0060446E" w:rsidRPr="0004648D" w14:paraId="3B4FE6E6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78DAC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2AB3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80.9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0465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74.6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8134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78.8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8A58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74.8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2BC8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73.2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75F6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83125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69.9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328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74.7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6BF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73.1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81D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5641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80.6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1B3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727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80.6</w:t>
            </w:r>
          </w:p>
        </w:tc>
      </w:tr>
      <w:tr w:rsidR="0060446E" w:rsidRPr="0004648D" w14:paraId="0194A5B3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D5F5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1C7A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100.0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565F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93.9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5070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94.2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B52A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97.5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F034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90.1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55A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84.1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088F6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95.4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609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27CD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98.1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BCF4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92.3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B666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91.3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368B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3EC8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91.0</w:t>
            </w:r>
          </w:p>
        </w:tc>
      </w:tr>
      <w:tr w:rsidR="0060446E" w:rsidRPr="0004648D" w14:paraId="09F7485F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5642C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0C2E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108.9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41F1D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103.2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E7510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105.3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C021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8D49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104.0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0937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102.3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5808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045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105.6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38D3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653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126.3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5CE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F26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111.5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9BB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111.8</w:t>
            </w:r>
          </w:p>
        </w:tc>
      </w:tr>
      <w:tr w:rsidR="0060446E" w:rsidRPr="0004648D" w14:paraId="4A9AACB3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02147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9868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B761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8EF46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3D4C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6FF0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B2B1D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D808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801A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411E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812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B159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A93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12F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..</w:t>
            </w:r>
          </w:p>
        </w:tc>
      </w:tr>
      <w:tr w:rsidR="0060446E" w:rsidRPr="0004648D" w14:paraId="1D46B617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02040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20D3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122.7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00F7C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122.5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2D70C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BFE3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5981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111.4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7B49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119.7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70A3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131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134.9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CBEB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111.2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260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116.8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D98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A52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120.7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B19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118.9</w:t>
            </w:r>
          </w:p>
        </w:tc>
      </w:tr>
      <w:tr w:rsidR="0060446E" w:rsidRPr="0004648D" w14:paraId="741BD753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447BA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008D5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117.3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A926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125.9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0414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125.1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621C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127.8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AC46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125.6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D9FF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130.3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E02C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131.7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231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4BC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124.1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A36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464C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133.3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6B3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149.1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C913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146.3</w:t>
            </w:r>
          </w:p>
        </w:tc>
      </w:tr>
      <w:tr w:rsidR="0060446E" w:rsidRPr="0004648D" w14:paraId="76D665A8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207E04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8F4AD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3665B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128.9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E9920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131.9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4AB6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127.0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06E7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1B12E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122.0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177B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126.0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B59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125.0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381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126.2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D0A8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125.4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734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116.4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448B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115.0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6BF5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117.8</w:t>
            </w:r>
          </w:p>
        </w:tc>
      </w:tr>
      <w:tr w:rsidR="0060446E" w:rsidRPr="0004648D" w14:paraId="65A816F1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6D911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21E8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125.8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A8B4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109.9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5DA89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875A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105.3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568B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108.6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70374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107.0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4D0F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103.5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920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06A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99.3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E6AD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7D5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105.8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389B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121.0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D94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112.0</w:t>
            </w:r>
          </w:p>
        </w:tc>
      </w:tr>
      <w:tr w:rsidR="0060446E" w:rsidRPr="0004648D" w14:paraId="0FCC1C68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50FB0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7C19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B3C1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96.1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8CFD9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107.6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E995C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29EF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107.1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88C9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117.0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6858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124.4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D4B8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113.8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8E4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112.4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DD74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4DD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111.6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919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122.2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2F3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122.1</w:t>
            </w:r>
          </w:p>
        </w:tc>
      </w:tr>
      <w:tr w:rsidR="0060446E" w:rsidRPr="0004648D" w14:paraId="2CB95083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6A7EB3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B665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178.7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275E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173.9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28F7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173.7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D5981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169.8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7E95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180.5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EAF2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189.4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2462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158.2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4D7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186.9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69C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170.7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D7A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163.9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11F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189.4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1B6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181.3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F18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178.8</w:t>
            </w:r>
          </w:p>
        </w:tc>
      </w:tr>
      <w:tr w:rsidR="0060446E" w:rsidRPr="0004648D" w14:paraId="2C584D34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2794B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42BE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271.0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1622B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270.2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E13A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272.4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5CE3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261.2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4927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246.0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4609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258.3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EB180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229.5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09A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216.7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2E1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211.1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954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206.2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C85F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235.5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A2F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277.7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39A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221.6</w:t>
            </w:r>
          </w:p>
        </w:tc>
      </w:tr>
      <w:tr w:rsidR="0060446E" w:rsidRPr="0004648D" w14:paraId="557B42FD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968AB2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3C17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169.3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1637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171.3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C1D4D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168.7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0E818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177.5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B56C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172.3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D087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170.3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B17A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159.0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7015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151.1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205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147.0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124A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155.6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41A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146.6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CABB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162.6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38C5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153.7</w:t>
            </w:r>
          </w:p>
        </w:tc>
      </w:tr>
      <w:tr w:rsidR="0060446E" w:rsidRPr="0004648D" w14:paraId="327314B2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5C0E5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5FAF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123.1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A80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117.3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D18D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123.5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FCE1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116.7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12599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115.7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2EA4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109.9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E1FD5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115.9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7C6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20D4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107.4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591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113.5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FB0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51C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107.8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6FA0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105.1</w:t>
            </w:r>
          </w:p>
        </w:tc>
      </w:tr>
      <w:tr w:rsidR="0060446E" w:rsidRPr="0004648D" w14:paraId="114EB999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DBA06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624F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168.1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5C93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163.5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50B8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171.0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5773D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164.0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3AB0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161.1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47D0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172.4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CBDA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162.8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4FF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177.9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754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156.6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B1D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147.5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0292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168.2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7E8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161.4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B29C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150.3</w:t>
            </w:r>
          </w:p>
        </w:tc>
      </w:tr>
      <w:tr w:rsidR="0060446E" w:rsidRPr="0004648D" w14:paraId="2D310649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2D131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FF78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327.1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17CEC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292.1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3C4B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313.2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E6AF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291.4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A27F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307.3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3C55A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329.8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AF75A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286.5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B30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243.4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D71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213.4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BA9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233.2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0AE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DD7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194.6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4014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228.9</w:t>
            </w:r>
          </w:p>
        </w:tc>
      </w:tr>
      <w:tr w:rsidR="0060446E" w:rsidRPr="0004648D" w14:paraId="5CEA1CA8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CAF908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C091E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87.8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B321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97.7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AEC73A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88.5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DA83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94.4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AAC3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85.8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D348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82.9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14557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80.4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81D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ACC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80.1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5DC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92.5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956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86.7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534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86.8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E57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90.3</w:t>
            </w:r>
          </w:p>
        </w:tc>
      </w:tr>
      <w:tr w:rsidR="0060446E" w:rsidRPr="0004648D" w14:paraId="3E08B52E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A357F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022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228.3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369B2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213.6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A690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216.6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D01A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215.9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5F72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220.3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A8756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225.9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DCF0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193.2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559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206.7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885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178.5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C04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198.5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7C9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193.7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8EAB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173.7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04D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169.2</w:t>
            </w:r>
          </w:p>
        </w:tc>
      </w:tr>
      <w:tr w:rsidR="0060446E" w:rsidRPr="0004648D" w14:paraId="122455C1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1B7B34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525D6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D5CDE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135.0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9B59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130.1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C8606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130.1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76E0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120.1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563E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131.7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C7635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127.1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4B0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136.2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D509E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127.1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A87A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136.0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EBB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128.4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4B84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121.6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FAD9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112.6</w:t>
            </w:r>
          </w:p>
        </w:tc>
      </w:tr>
      <w:tr w:rsidR="0060446E" w:rsidRPr="0004648D" w14:paraId="1F6EAB35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A7EF2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4B56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69.9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EE4D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68.7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DD21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70.1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188D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8C24D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68.7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EC39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52767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70.7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4BD7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68.4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3F73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67.5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F3C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76.3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2F6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72.2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B90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C19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b/>
                <w:bCs/>
                <w:color w:val="000000"/>
                <w:sz w:val="14"/>
                <w:szCs w:val="14"/>
              </w:rPr>
              <w:t>66.3</w:t>
            </w:r>
          </w:p>
        </w:tc>
      </w:tr>
      <w:tr w:rsidR="0060446E" w:rsidRPr="0004648D" w14:paraId="6DB6710D" w14:textId="77777777" w:rsidTr="001F6307">
        <w:trPr>
          <w:trHeight w:val="30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ADDCD" w14:textId="77777777" w:rsidR="00F47E94" w:rsidRPr="0004648D" w:rsidRDefault="00F47E94" w:rsidP="0013366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04648D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D35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0C019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69.9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63BCC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68.7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0ECA2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70.1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2CF6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C7ADD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68.7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724A4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983F09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33C8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68.4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4EB5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67.5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A416F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76.3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0456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15E1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70.2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05340" w14:textId="77777777" w:rsidR="00F47E94" w:rsidRPr="0004648D" w:rsidRDefault="00F47E94" w:rsidP="001F630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4"/>
                <w:szCs w:val="14"/>
              </w:rPr>
            </w:pPr>
            <w:r w:rsidRPr="0004648D">
              <w:rPr>
                <w:rFonts w:ascii="Verdana" w:hAnsi="Verdana" w:cs="Verdara"/>
                <w:color w:val="000000"/>
                <w:sz w:val="14"/>
                <w:szCs w:val="14"/>
              </w:rPr>
              <w:t>66.3</w:t>
            </w:r>
          </w:p>
        </w:tc>
      </w:tr>
    </w:tbl>
    <w:p w14:paraId="475670F9" w14:textId="4E70C69A" w:rsidR="00496A75" w:rsidRDefault="00496A75" w:rsidP="00DC3AD3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5A38D247" w14:textId="77777777" w:rsidR="00FB1327" w:rsidRPr="005E43EF" w:rsidRDefault="00FB1327" w:rsidP="00DC3AD3">
      <w:pPr>
        <w:spacing w:before="160" w:after="160"/>
        <w:ind w:left="706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5E43EF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0E7D51E" w14:textId="77777777" w:rsidR="00FB1327" w:rsidRPr="005E43EF" w:rsidRDefault="00FB1327" w:rsidP="00DC3AD3">
      <w:pPr>
        <w:tabs>
          <w:tab w:val="left" w:pos="5670"/>
          <w:tab w:val="left" w:pos="6946"/>
          <w:tab w:val="left" w:pos="9781"/>
        </w:tabs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bookmarkStart w:id="0" w:name="_GoBack"/>
      <w:bookmarkEnd w:id="0"/>
      <w:r w:rsidRPr="005E43EF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5E43EF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4"/>
      </w:r>
    </w:p>
    <w:p w14:paraId="68E7CC3E" w14:textId="77777777" w:rsidR="00FB1327" w:rsidRPr="005E43EF" w:rsidRDefault="00FB1327" w:rsidP="00684E66">
      <w:pPr>
        <w:tabs>
          <w:tab w:val="left" w:pos="5670"/>
          <w:tab w:val="left" w:pos="6946"/>
          <w:tab w:val="left" w:pos="9781"/>
        </w:tabs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5E43EF">
        <w:rPr>
          <w:rFonts w:ascii="Verdana" w:eastAsia="Times New Roman" w:hAnsi="Verdana" w:cs="Times New Roman"/>
          <w:b/>
          <w:sz w:val="20"/>
          <w:szCs w:val="20"/>
          <w:lang w:eastAsia="bg-BG"/>
        </w:rPr>
        <w:t>(Календарно изгладени, 201</w:t>
      </w:r>
      <w:r w:rsidRPr="005E43EF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5</w:t>
      </w:r>
      <w:r w:rsidRPr="005E43EF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</w:p>
    <w:tbl>
      <w:tblPr>
        <w:tblpPr w:leftFromText="141" w:rightFromText="141" w:vertAnchor="text" w:horzAnchor="margin" w:tblpXSpec="center" w:tblpY="102"/>
        <w:tblW w:w="920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563"/>
        <w:gridCol w:w="557"/>
        <w:gridCol w:w="591"/>
        <w:gridCol w:w="557"/>
        <w:gridCol w:w="557"/>
        <w:gridCol w:w="666"/>
        <w:gridCol w:w="548"/>
        <w:gridCol w:w="9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DF3667" w:rsidRPr="00DF3667" w14:paraId="7BDA8BBE" w14:textId="77777777" w:rsidTr="00D11A7B">
        <w:trPr>
          <w:trHeight w:val="416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5964" w14:textId="77777777" w:rsidR="00CE5813" w:rsidRPr="00DF3667" w:rsidRDefault="00CE5813" w:rsidP="00CE5813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Код по КИД - 2008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1642" w14:textId="77777777" w:rsidR="00CE5813" w:rsidRPr="00DF3667" w:rsidRDefault="00CE5813" w:rsidP="00CE5813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DF3667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DF3667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E661" w14:textId="77777777" w:rsidR="00CE5813" w:rsidRPr="00DF3667" w:rsidRDefault="00CE5813" w:rsidP="00CE5813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DF3667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DF3667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</w:t>
            </w:r>
          </w:p>
        </w:tc>
        <w:tc>
          <w:tcPr>
            <w:tcW w:w="5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C937" w14:textId="77777777" w:rsidR="00CE5813" w:rsidRPr="00DF3667" w:rsidRDefault="00CE5813" w:rsidP="00CE5813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DF3667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DF3667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3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22BD" w14:textId="77777777" w:rsidR="00CE5813" w:rsidRPr="00DF3667" w:rsidRDefault="00CE5813" w:rsidP="00CE5813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DF3667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2024</w:t>
            </w:r>
          </w:p>
        </w:tc>
      </w:tr>
      <w:tr w:rsidR="003F7FC3" w:rsidRPr="00DF3667" w14:paraId="3D61C197" w14:textId="77777777" w:rsidTr="00D11A7B">
        <w:trPr>
          <w:trHeight w:val="399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E51F" w14:textId="77777777" w:rsidR="00D25924" w:rsidRPr="00DF3667" w:rsidRDefault="00D25924" w:rsidP="00CE581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9BB8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CA4B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8108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C4F5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B58E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FE86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30C6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EA74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4BC5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800F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A1D5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2ECF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B182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C129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II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2253" w14:textId="77777777" w:rsidR="00D25924" w:rsidRPr="00DF3667" w:rsidRDefault="00D25924" w:rsidP="00CE581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ІІІ*</w:t>
            </w:r>
          </w:p>
        </w:tc>
      </w:tr>
      <w:tr w:rsidR="003F7FC3" w:rsidRPr="00DF3667" w14:paraId="53EA68BE" w14:textId="77777777" w:rsidTr="00D11A7B">
        <w:trPr>
          <w:trHeight w:val="297"/>
        </w:trPr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C85DC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B_TO_E36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381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112.5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D9FA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133.6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2B1D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8B5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AA8C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110.5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A7A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118.0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69B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117.2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663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112.5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834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39B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119.1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166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113.5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AB58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93C24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104.0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18C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104.0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5A5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112.9</w:t>
            </w:r>
          </w:p>
        </w:tc>
      </w:tr>
      <w:tr w:rsidR="003F7FC3" w:rsidRPr="00DF3667" w14:paraId="5A9FB17E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11B63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4810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B2A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134.9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9B5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115.6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00BB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F3F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96.2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78E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F4EF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94.1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669F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100.3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D421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454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121.6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194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390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126.5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E634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99.0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F73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7B1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90.4</w:t>
            </w:r>
          </w:p>
        </w:tc>
      </w:tr>
      <w:tr w:rsidR="003F7FC3" w:rsidRPr="00DF3667" w14:paraId="62ECED8E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2430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111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79.5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370E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144.4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594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71.1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19A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46.7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67E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35.6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A86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28.4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E8F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50.2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FCC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53.8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B05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53.3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AC7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78.4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7178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67.0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9EB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49B80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60.5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296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33.1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4EA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35.9</w:t>
            </w:r>
          </w:p>
        </w:tc>
      </w:tr>
      <w:tr w:rsidR="003F7FC3" w:rsidRPr="00DF3667" w14:paraId="510EF418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4F1B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1959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40F4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FFC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2EE6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A3F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FC7C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C15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E7F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E177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328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A6BD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E82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B2F4B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2FFA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7589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</w:tr>
      <w:tr w:rsidR="003F7FC3" w:rsidRPr="00DF3667" w14:paraId="536E29A9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728FD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C5DC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131.0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7974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129.8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764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155.1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373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131.9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266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135.9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123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153.7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533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117.9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46E9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135.3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BD7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141.5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D00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147.9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671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146.1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D39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164.4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7313B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140.9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8AD4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126.3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179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122.3</w:t>
            </w:r>
          </w:p>
        </w:tc>
      </w:tr>
      <w:tr w:rsidR="003F7FC3" w:rsidRPr="00DF3667" w14:paraId="221B7ACB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10845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0AA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143.2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1268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145.1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CBC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131.2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A71A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121.8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03D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146.8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257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153.5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A9C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132.3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3506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130.6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E3A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125.6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3BC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162.5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57C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137.7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306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130.1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B8961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C74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BCF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134.7</w:t>
            </w:r>
          </w:p>
        </w:tc>
      </w:tr>
      <w:tr w:rsidR="003F7FC3" w:rsidRPr="00DF3667" w14:paraId="63A09C93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428B86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5BF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8B74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F0E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7F7C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5EF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EDD0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261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C244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9D06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BDF6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519F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1625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3635A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8BF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F22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</w:tr>
      <w:tr w:rsidR="003F7FC3" w:rsidRPr="00DF3667" w14:paraId="5B73DB73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3A36C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12EE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119.4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1A83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134.7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29D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134.2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958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125.5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09BC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127.2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40E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132.6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40C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131.9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AC8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33D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126.8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E06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134.6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6C1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125.8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842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121.1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C3A4E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109.3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746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8E7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126.2</w:t>
            </w:r>
          </w:p>
        </w:tc>
      </w:tr>
      <w:tr w:rsidR="003F7FC3" w:rsidRPr="00DF3667" w14:paraId="142BE51E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6B1CF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FFC5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111.8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F3FB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129.7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B066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56A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62D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117.8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ADD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110.7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CB2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113.5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94A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47E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00C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130.7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D701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1C78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120.2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C016C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110.2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B0F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3FA0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115.4</w:t>
            </w:r>
          </w:p>
        </w:tc>
      </w:tr>
      <w:tr w:rsidR="003F7FC3" w:rsidRPr="00DF3667" w14:paraId="4AEF01D3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16C10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B9C8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16EB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143B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07AA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E666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106.4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7D4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122.1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D52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128.1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E4C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125.6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9B4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214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95.2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E626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3A8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CECFE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A33E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6C1A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93.0</w:t>
            </w:r>
          </w:p>
        </w:tc>
      </w:tr>
      <w:tr w:rsidR="003F7FC3" w:rsidRPr="00DF3667" w14:paraId="7486D301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25C84E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22B3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36.2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0660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35.7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B36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32.1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3B9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30.2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231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33.2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265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39.2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B04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24.5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85C4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41.1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CF8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34.2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447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23.7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B40C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24.2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1B03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24.5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C2339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898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17.1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2AC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31.2</w:t>
            </w:r>
          </w:p>
        </w:tc>
      </w:tr>
      <w:tr w:rsidR="003F7FC3" w:rsidRPr="00DF3667" w14:paraId="3A2AD8B3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59CED6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E32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708F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127.7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BAC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F303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82.4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A81D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87.3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856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85.5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E87F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78.3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474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71.6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573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76.6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9C74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78.4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FD6C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4E4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1ED5E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66.2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21B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76.8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1E3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72.4</w:t>
            </w:r>
          </w:p>
        </w:tc>
      </w:tr>
      <w:tr w:rsidR="003F7FC3" w:rsidRPr="00DF3667" w14:paraId="7B1C1A39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82CE3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EBC7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70.4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1A77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85.7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E9A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85.6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9BE8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F56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69.4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BC5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83.2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639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82.1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AA01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65.4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DB4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75.2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845F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74.5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719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70.2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806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69.0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95B5E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70.6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623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66.4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8E6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65.5</w:t>
            </w:r>
          </w:p>
        </w:tc>
      </w:tr>
      <w:tr w:rsidR="003F7FC3" w:rsidRPr="00DF3667" w14:paraId="656ED27B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6F2E0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019B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7975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72.9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B14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03D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71A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60.0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1E02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69.3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96D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62.5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FD0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46.1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263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184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57.4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BBDB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6EA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51.5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076CA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46.0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087B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48.1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DFD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48.9</w:t>
            </w:r>
          </w:p>
        </w:tc>
      </w:tr>
      <w:tr w:rsidR="003F7FC3" w:rsidRPr="00DF3667" w14:paraId="5C40D18B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8DAC4C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7C3D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1D07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108.0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78DF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81.2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3F0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75.0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EAF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82.3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4C5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53D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78.5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155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69.3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0B0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72.2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72E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777E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F80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65.7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E506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67.9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059A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76.1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901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81.8</w:t>
            </w:r>
          </w:p>
        </w:tc>
      </w:tr>
      <w:tr w:rsidR="003F7FC3" w:rsidRPr="00DF3667" w14:paraId="64D817DC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39FC2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49C4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C68F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112.7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F03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5CA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90.8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571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95CD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2FD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8455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79.4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917C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4E0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5E0E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B15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CA879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90.6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6C2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90.4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0B5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94.3</w:t>
            </w:r>
          </w:p>
        </w:tc>
      </w:tr>
      <w:tr w:rsidR="003F7FC3" w:rsidRPr="00DF3667" w14:paraId="7C4E9F1F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83B12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F0DD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119.1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AA1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118.8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74A2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FE6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84A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34C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111.9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0AB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E67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95.8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E86B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227F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112.9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002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120.9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EF6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133.8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67B84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102.8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946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A70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114.0</w:t>
            </w:r>
          </w:p>
        </w:tc>
      </w:tr>
      <w:tr w:rsidR="003F7FC3" w:rsidRPr="00DF3667" w14:paraId="36347C77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B5CB3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0235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93C4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C1B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6E3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05E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A50A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985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5B3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FF0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BCA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6DD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B20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75C53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B561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2E0B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..</w:t>
            </w:r>
          </w:p>
        </w:tc>
      </w:tr>
      <w:tr w:rsidR="003F7FC3" w:rsidRPr="00DF3667" w14:paraId="382041A0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7B7DA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4D8C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129.3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EEB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158.7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7A3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134.4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199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123.7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FF9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104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586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112.7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D8F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113.8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06A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118.3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BBE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136.4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F7A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11F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116.1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20095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3C2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6D1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130.8</w:t>
            </w:r>
          </w:p>
        </w:tc>
      </w:tr>
      <w:tr w:rsidR="003F7FC3" w:rsidRPr="00DF3667" w14:paraId="7B596F82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827B27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B73D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139.5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6DAF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125.9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A040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8538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125.1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78F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1D56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137.6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883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124.9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4C4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115.7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3C60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127.3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3DD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143.0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A91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131.3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A97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928A2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130.2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FC6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138.4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7CB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159.4</w:t>
            </w:r>
          </w:p>
        </w:tc>
      </w:tr>
      <w:tr w:rsidR="003F7FC3" w:rsidRPr="00DF3667" w14:paraId="6D908E86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7CCEE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DA64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153.5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1714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156.3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59B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137.2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3551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126.1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3555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132.4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3D6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132.5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A442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128.1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956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115.0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4947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128.6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8ED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137.8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7952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127.2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410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112.6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A9415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F06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109.5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39FA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124.6</w:t>
            </w:r>
          </w:p>
        </w:tc>
      </w:tr>
      <w:tr w:rsidR="003F7FC3" w:rsidRPr="00DF3667" w14:paraId="2067AF78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8A82F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F68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58E2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129.1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449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124.1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6C62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111.9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B8EF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95A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75E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117.4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C10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112.8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B162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110.9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5E0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115.1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5BE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B40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DA7DD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70A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100.7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3733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110.4</w:t>
            </w:r>
          </w:p>
        </w:tc>
      </w:tr>
      <w:tr w:rsidR="003F7FC3" w:rsidRPr="00DF3667" w14:paraId="75FE52E3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C341C5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EFEB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F0F7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127.6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552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109.1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1FE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4C1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FB4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105.0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DD1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106.8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3AC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109.9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ECF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591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121.1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10D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116.0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ECC2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2A583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3FB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119.6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38A5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130.8</w:t>
            </w:r>
          </w:p>
        </w:tc>
      </w:tr>
      <w:tr w:rsidR="003F7FC3" w:rsidRPr="00DF3667" w14:paraId="2877509D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ECC45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F4C0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123.4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3B38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125.0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405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180.3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339B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176.7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96EA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170.1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DD3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180.0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057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193.1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5279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185.0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D631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159.1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0286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195.0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ABB3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187.4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88A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171.8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30F7D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148.2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C64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162.5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35D1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180.1</w:t>
            </w:r>
          </w:p>
        </w:tc>
      </w:tr>
      <w:tr w:rsidR="003F7FC3" w:rsidRPr="00DF3667" w14:paraId="2643F6B9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5C6A49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61E6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211.8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A265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260.4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DE2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280.9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C8D1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268.8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F49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271.2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008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275.0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71EA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254.3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A2F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229.9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921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229.4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EE6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243.0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A72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218.9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3C1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194.7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DF466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223.3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C720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269.0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282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225.9</w:t>
            </w:r>
          </w:p>
        </w:tc>
      </w:tr>
      <w:tr w:rsidR="003F7FC3" w:rsidRPr="00DF3667" w14:paraId="439139F5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CE489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82C2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156.5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1D3B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167.0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7D2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176.8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161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171.9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35F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163.3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DEEA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192.8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9A54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180.4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A2F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155.7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2E0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163.7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C14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158.8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66DA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154.1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320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140.8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90FD4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134.6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524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161.4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49B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160.1</w:t>
            </w:r>
          </w:p>
        </w:tc>
      </w:tr>
      <w:tr w:rsidR="003F7FC3" w:rsidRPr="00DF3667" w14:paraId="05DDA4E8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9555B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C465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118.4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47AD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139.2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32C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129.8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617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120.1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378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122.7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041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124.9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1D7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A8B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95.8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F39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116.6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942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117.2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100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113.5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F28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108.1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5A1DC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89.3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5FA4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F6C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110.7</w:t>
            </w:r>
          </w:p>
        </w:tc>
      </w:tr>
      <w:tr w:rsidR="003F7FC3" w:rsidRPr="00DF3667" w14:paraId="29C486CE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0C1ABF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AC94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159.9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8BC5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168.2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AEF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178.6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D37E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157.7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94E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164.8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ED1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169.1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1B0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149.2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40D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150.6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6B5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167.9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71CD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197.3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2B3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172.2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EF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134.6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D8511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168.3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988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162.5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3D3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157.5</w:t>
            </w:r>
          </w:p>
        </w:tc>
      </w:tr>
      <w:tr w:rsidR="003F7FC3" w:rsidRPr="00DF3667" w14:paraId="5D7A2DD2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4512B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AD1A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253.8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2D2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239.3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5AA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355.9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B3E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301.9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5D3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315.0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0A2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323.5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F629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337.7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6F6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294.2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9FB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281.2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9BB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250.8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FDA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208.3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424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197.0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CB016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136.5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85B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179.3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FD06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250.4</w:t>
            </w:r>
          </w:p>
        </w:tc>
      </w:tr>
      <w:tr w:rsidR="003F7FC3" w:rsidRPr="00DF3667" w14:paraId="10B4A521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CB28C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A75D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839F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118.7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45F5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89.3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952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95.5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7E4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86.9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DDD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255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840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78.2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DF0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115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82.3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8676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00F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92.7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F1DB8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76.4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391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79.6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BF1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92.7</w:t>
            </w:r>
          </w:p>
        </w:tc>
      </w:tr>
      <w:tr w:rsidR="003F7FC3" w:rsidRPr="00DF3667" w14:paraId="73C856A8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F8E12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336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37B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217.0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CCF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232.5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A14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208.1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000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213.3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074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247.7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71C9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222.7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C43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226.9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4596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203.4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D18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225.1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FCF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189.6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7B6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179.4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FF8E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168.5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DAC7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151.9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EBC9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170.5</w:t>
            </w:r>
          </w:p>
        </w:tc>
      </w:tr>
      <w:tr w:rsidR="003F7FC3" w:rsidRPr="00DF3667" w14:paraId="265A4E4A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166A9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C568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116.0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F8F6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141.1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EB2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121.6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4D9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121.5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090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123.4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DFD7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133.9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C95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122.1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6D5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128.8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639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133.5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9E0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141.7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418AF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139.7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B68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179.8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1D774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51D9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104.2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9C1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113.1</w:t>
            </w:r>
          </w:p>
        </w:tc>
      </w:tr>
      <w:tr w:rsidR="003F7FC3" w:rsidRPr="00DF3667" w14:paraId="61EEF70A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A333D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C9A8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01DB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133.7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705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81.1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727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57.1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060E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51.5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2171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68.2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CEC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70.9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B68D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74.0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2367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59.4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6FAB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FF3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67.6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DEC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100.0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A9DE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D16E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71.0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12C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b/>
                <w:bCs/>
                <w:color w:val="000000"/>
                <w:sz w:val="13"/>
                <w:szCs w:val="13"/>
              </w:rPr>
              <w:t>73.8</w:t>
            </w:r>
          </w:p>
        </w:tc>
      </w:tr>
      <w:tr w:rsidR="003F7FC3" w:rsidRPr="00DF3667" w14:paraId="0C06F0A1" w14:textId="77777777" w:rsidTr="00D11A7B">
        <w:trPr>
          <w:trHeight w:val="297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834EB" w14:textId="77777777" w:rsidR="00D25924" w:rsidRPr="00DF3667" w:rsidRDefault="00D25924" w:rsidP="00CE581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DF3667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D35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2DFA2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A0F88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133.7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D1C4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81.1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FB5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57.1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CF61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51.5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BC4D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68.2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0CB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70.9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30965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74.0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1D6B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59.4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4E6A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095C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67.6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5C186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100.0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E06E0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870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71.0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A2413" w14:textId="77777777" w:rsidR="00D25924" w:rsidRPr="00DF3667" w:rsidRDefault="00D25924" w:rsidP="001543A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3"/>
                <w:szCs w:val="13"/>
              </w:rPr>
            </w:pPr>
            <w:r w:rsidRPr="00DF3667">
              <w:rPr>
                <w:rFonts w:ascii="Verdana" w:hAnsi="Verdana" w:cs="Times New Roman"/>
                <w:color w:val="000000"/>
                <w:sz w:val="13"/>
                <w:szCs w:val="13"/>
              </w:rPr>
              <w:t>73.8</w:t>
            </w:r>
          </w:p>
        </w:tc>
      </w:tr>
    </w:tbl>
    <w:p w14:paraId="014A108E" w14:textId="77777777" w:rsidR="00FB1327" w:rsidRPr="00CA0766" w:rsidRDefault="00FB1327" w:rsidP="004760D3">
      <w:pPr>
        <w:spacing w:line="360" w:lineRule="auto"/>
        <w:jc w:val="both"/>
      </w:pPr>
    </w:p>
    <w:sectPr w:rsidR="00FB1327" w:rsidRPr="00CA0766" w:rsidSect="008748F1">
      <w:headerReference w:type="first" r:id="rId18"/>
      <w:footerReference w:type="first" r:id="rId19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CEFC8" w14:textId="77777777" w:rsidR="0042474F" w:rsidRDefault="0042474F" w:rsidP="00214ACA">
      <w:r>
        <w:separator/>
      </w:r>
    </w:p>
  </w:endnote>
  <w:endnote w:type="continuationSeparator" w:id="0">
    <w:p w14:paraId="6A106FB9" w14:textId="77777777" w:rsidR="0042474F" w:rsidRDefault="0042474F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r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7D8E" w14:textId="77777777" w:rsidR="00C830CF" w:rsidRPr="00A7142A" w:rsidRDefault="00C830CF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7B3339" wp14:editId="2768C3D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9BCA4" w14:textId="0AA27F94" w:rsidR="00C830CF" w:rsidRPr="00DD11CB" w:rsidRDefault="00C830CF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03B7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7B333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0E9BCA4" w14:textId="0AA27F94" w:rsidR="00C830CF" w:rsidRPr="00DD11CB" w:rsidRDefault="00C830CF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03B7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2DB012" wp14:editId="68C89FB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3A529F1" wp14:editId="2246EE4D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6206" w14:textId="77777777" w:rsidR="00C830CF" w:rsidRDefault="00C830CF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E1E50EC" wp14:editId="5C13281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5F65A64" wp14:editId="36F68C37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0012" w14:textId="63943F49" w:rsidR="00C830CF" w:rsidRPr="00DD11CB" w:rsidRDefault="00C830CF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03B7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65A6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94A0012" w14:textId="63943F49" w:rsidR="00C830CF" w:rsidRPr="00DD11CB" w:rsidRDefault="00C830CF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03B7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05F9" w14:textId="77777777" w:rsidR="00C830CF" w:rsidRPr="00171C36" w:rsidRDefault="00C830CF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96F52B7" wp14:editId="0EC4FEB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66C69DA" wp14:editId="7825B2F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16662" w14:textId="30FB53A0" w:rsidR="00C830CF" w:rsidRPr="00DD11CB" w:rsidRDefault="00C830CF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03B7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6C69D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eNzA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" filled="f" fillcolor="#5c83b4" stroked="f" strokecolor="#737373">
              <v:textbox>
                <w:txbxContent>
                  <w:p w14:paraId="42616662" w14:textId="30FB53A0" w:rsidR="00C830CF" w:rsidRPr="00DD11CB" w:rsidRDefault="00C830CF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03B7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94EFD8D" wp14:editId="4661EC0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9F0F0CE" w14:textId="77777777" w:rsidR="00C830CF" w:rsidRDefault="00C830CF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1FBB1" w14:textId="77777777" w:rsidR="0042474F" w:rsidRDefault="0042474F" w:rsidP="00214ACA">
      <w:r>
        <w:separator/>
      </w:r>
    </w:p>
  </w:footnote>
  <w:footnote w:type="continuationSeparator" w:id="0">
    <w:p w14:paraId="2095513D" w14:textId="77777777" w:rsidR="0042474F" w:rsidRDefault="0042474F" w:rsidP="00214ACA">
      <w:r>
        <w:continuationSeparator/>
      </w:r>
    </w:p>
  </w:footnote>
  <w:footnote w:id="1">
    <w:p w14:paraId="35A7BDC7" w14:textId="77777777" w:rsidR="00C830CF" w:rsidRPr="00826FCF" w:rsidRDefault="00C830CF" w:rsidP="00744976">
      <w:pPr>
        <w:jc w:val="both"/>
        <w:rPr>
          <w:rFonts w:ascii="Verdana" w:hAnsi="Verdana"/>
          <w:sz w:val="16"/>
          <w:szCs w:val="16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</w:rPr>
        <w:t xml:space="preserve"> </w:t>
      </w:r>
      <w:r w:rsidRPr="00826FCF">
        <w:rPr>
          <w:rFonts w:ascii="Verdana" w:hAnsi="Verdana"/>
          <w:sz w:val="16"/>
          <w:szCs w:val="16"/>
        </w:rPr>
        <w:t>Сезонно изгладени данни.</w:t>
      </w:r>
    </w:p>
    <w:p w14:paraId="7F2845D8" w14:textId="77777777" w:rsidR="00C830CF" w:rsidRPr="00826FCF" w:rsidRDefault="00C830CF" w:rsidP="00744976">
      <w:pPr>
        <w:jc w:val="both"/>
        <w:rPr>
          <w:rFonts w:ascii="Verdana" w:hAnsi="Verdana"/>
          <w:sz w:val="16"/>
          <w:szCs w:val="16"/>
        </w:rPr>
      </w:pPr>
      <w:r w:rsidRPr="00826FCF">
        <w:rPr>
          <w:rFonts w:ascii="Verdana" w:hAnsi="Verdana"/>
          <w:sz w:val="16"/>
          <w:szCs w:val="16"/>
        </w:rPr>
        <w:t>* Предварителни данни.</w:t>
      </w:r>
    </w:p>
    <w:p w14:paraId="470C6568" w14:textId="77777777" w:rsidR="00C830CF" w:rsidRPr="00A67A4E" w:rsidRDefault="00C830CF" w:rsidP="00744976">
      <w:pPr>
        <w:spacing w:after="120"/>
        <w:jc w:val="both"/>
        <w:rPr>
          <w:sz w:val="18"/>
          <w:szCs w:val="18"/>
        </w:rPr>
      </w:pPr>
      <w:r w:rsidRPr="00826FCF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2">
    <w:p w14:paraId="419B1D06" w14:textId="77777777" w:rsidR="00C830CF" w:rsidRPr="00045C74" w:rsidRDefault="00C830CF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Style w:val="FootnoteReference"/>
          <w:rFonts w:ascii="Verdana" w:hAnsi="Verdana"/>
          <w:sz w:val="16"/>
          <w:szCs w:val="16"/>
        </w:rPr>
        <w:footnoteRef/>
      </w:r>
      <w:r w:rsidRPr="00045C74">
        <w:rPr>
          <w:rFonts w:ascii="Verdana" w:hAnsi="Verdana"/>
          <w:sz w:val="16"/>
          <w:szCs w:val="16"/>
        </w:rPr>
        <w:t xml:space="preserve"> Календарно изгладени данни.</w:t>
      </w:r>
    </w:p>
    <w:p w14:paraId="76B54BA3" w14:textId="77777777" w:rsidR="00C830CF" w:rsidRPr="00045C74" w:rsidRDefault="00C830CF" w:rsidP="00783656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Fonts w:ascii="Verdana" w:hAnsi="Verdana"/>
          <w:sz w:val="16"/>
          <w:szCs w:val="16"/>
        </w:rPr>
        <w:t>* Предварителни данни.</w:t>
      </w:r>
    </w:p>
    <w:p w14:paraId="2423B1F7" w14:textId="77777777" w:rsidR="00C830CF" w:rsidRPr="00A67A4E" w:rsidRDefault="00C830CF" w:rsidP="00783656">
      <w:pPr>
        <w:pStyle w:val="BodyText"/>
        <w:jc w:val="both"/>
        <w:rPr>
          <w:sz w:val="18"/>
          <w:szCs w:val="18"/>
        </w:rPr>
      </w:pPr>
      <w:r w:rsidRPr="00045C74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3">
    <w:p w14:paraId="086F0D0D" w14:textId="77777777" w:rsidR="00C830CF" w:rsidRPr="00045C74" w:rsidRDefault="00C830CF" w:rsidP="00045C74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275467AB" w14:textId="77777777" w:rsidR="00C830CF" w:rsidRPr="00A67A4E" w:rsidRDefault="00C830CF" w:rsidP="00045C74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 xml:space="preserve"> „..“ - конфиденциални данни.</w:t>
      </w:r>
    </w:p>
  </w:footnote>
  <w:footnote w:id="4">
    <w:p w14:paraId="6C19CA95" w14:textId="77777777" w:rsidR="00C830CF" w:rsidRPr="00F67DF6" w:rsidRDefault="00C830CF" w:rsidP="00FB1327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347DB090" w14:textId="77777777" w:rsidR="00C830CF" w:rsidRPr="00F67DF6" w:rsidRDefault="00C830CF" w:rsidP="00FB1327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43455" w14:textId="77777777" w:rsidR="00C830CF" w:rsidRPr="00B77149" w:rsidRDefault="00C830CF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E236770" wp14:editId="0F4417DF">
              <wp:simplePos x="0" y="0"/>
              <wp:positionH relativeFrom="margin">
                <wp:posOffset>834390</wp:posOffset>
              </wp:positionH>
              <wp:positionV relativeFrom="paragraph">
                <wp:posOffset>-528320</wp:posOffset>
              </wp:positionV>
              <wp:extent cx="4143375" cy="476250"/>
              <wp:effectExtent l="0" t="0" r="952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85CC5" w14:textId="77777777" w:rsidR="00C830CF" w:rsidRPr="00101DE0" w:rsidRDefault="00C830CF" w:rsidP="00983A6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 ПРОМИШЛЕНОТО ПРОИЗВОДСТВО ПРЕЗ МАРТ 2024 ГОДИНА</w:t>
                          </w:r>
                        </w:p>
                        <w:p w14:paraId="35BBE76E" w14:textId="77777777" w:rsidR="00C830CF" w:rsidRPr="00101DE0" w:rsidRDefault="00C830CF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367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1.6pt;width:326.25pt;height:3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" stroked="f">
              <v:textbox>
                <w:txbxContent>
                  <w:p w14:paraId="63685CC5" w14:textId="77777777" w:rsidR="00C830CF" w:rsidRPr="00101DE0" w:rsidRDefault="00C830CF" w:rsidP="00983A6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 ПРОМИШЛЕНОТО ПРОИЗВОДСТВО ПРЕЗ МАРТ 2024 ГОДИНА</w:t>
                    </w:r>
                  </w:p>
                  <w:p w14:paraId="35BBE76E" w14:textId="77777777" w:rsidR="00C830CF" w:rsidRPr="00101DE0" w:rsidRDefault="00C830CF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25473DE" wp14:editId="3CEDEBC8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D855" w14:textId="77777777" w:rsidR="00C830CF" w:rsidRPr="009E4021" w:rsidRDefault="00C830CF" w:rsidP="00D20E0C">
    <w:pPr>
      <w:pStyle w:val="BodyText"/>
      <w:tabs>
        <w:tab w:val="right" w:pos="9071"/>
      </w:tabs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630BB3E" wp14:editId="668C06F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4F55DCC" wp14:editId="741C29EE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78192F5" wp14:editId="40EFB8D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6DA9C" w14:textId="77777777" w:rsidR="00C830CF" w:rsidRDefault="00C830CF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3AD635E" w14:textId="77777777" w:rsidR="00C830CF" w:rsidRPr="00FD731D" w:rsidRDefault="00C830CF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</w:t>
                          </w:r>
                          <w: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192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1D76DA9C" w14:textId="77777777" w:rsidR="00C830CF" w:rsidRDefault="00C830CF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3AD635E" w14:textId="77777777" w:rsidR="00C830CF" w:rsidRPr="00FD731D" w:rsidRDefault="00C830CF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</w:t>
                    </w:r>
                    <w: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791EE7C" wp14:editId="4476EC9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15FBCD1" wp14:editId="70DB74D7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iol" w:hAnsi="Viol"/>
        <w:sz w:val="22"/>
      </w:rPr>
      <w:tab/>
    </w:r>
  </w:p>
  <w:p w14:paraId="3042E522" w14:textId="77777777" w:rsidR="00C830CF" w:rsidRPr="004F064E" w:rsidRDefault="00C830CF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C7120" w14:textId="77777777" w:rsidR="00C830CF" w:rsidRPr="00101DE0" w:rsidRDefault="00C830CF" w:rsidP="00D20E0C">
    <w:pPr>
      <w:jc w:val="center"/>
      <w:rPr>
        <w:rFonts w:ascii="Verdana" w:hAnsi="Verdana"/>
        <w:sz w:val="20"/>
        <w:szCs w:val="20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43A339F1" wp14:editId="67F2B7B4">
              <wp:simplePos x="0" y="0"/>
              <wp:positionH relativeFrom="margin">
                <wp:posOffset>701040</wp:posOffset>
              </wp:positionH>
              <wp:positionV relativeFrom="paragraph">
                <wp:posOffset>-147320</wp:posOffset>
              </wp:positionV>
              <wp:extent cx="4200525" cy="438150"/>
              <wp:effectExtent l="0" t="0" r="9525" b="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BF7A1" w14:textId="77777777" w:rsidR="00C830CF" w:rsidRPr="00101DE0" w:rsidRDefault="00C830CF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 ПРОМИШЛЕНОТО ПРОИЗВОДСТВО ПРЕЗ МАРТ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339F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5.2pt;margin-top:-11.6pt;width:330.75pt;height:34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" stroked="f">
              <v:textbox>
                <w:txbxContent>
                  <w:p w14:paraId="48CBF7A1" w14:textId="77777777" w:rsidR="00C830CF" w:rsidRPr="00101DE0" w:rsidRDefault="00C830CF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 ПРОМИШЛЕНОТО ПРОИЗВОДСТВО ПРЕЗ МАРТ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657E5678" wp14:editId="3AC830E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54AE9" id="Graphic 7" o:spid="_x0000_s1026" style="position:absolute;margin-left:0;margin-top:23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5FJwIAAIA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iol" w:hAnsi="Viol"/>
        <w:sz w:val="22"/>
      </w:rPr>
      <w:tab/>
    </w:r>
  </w:p>
  <w:p w14:paraId="0D9CA847" w14:textId="77777777" w:rsidR="00C830CF" w:rsidRPr="009E4021" w:rsidRDefault="00C830CF" w:rsidP="00D20E0C">
    <w:pPr>
      <w:pStyle w:val="BodyText"/>
      <w:tabs>
        <w:tab w:val="left" w:pos="3750"/>
        <w:tab w:val="right" w:pos="9071"/>
      </w:tabs>
      <w:spacing w:before="188"/>
      <w:rPr>
        <w:rFonts w:ascii="Viol" w:hAnsi="Viol"/>
        <w:sz w:val="22"/>
      </w:rPr>
    </w:pPr>
    <w:r>
      <w:rPr>
        <w:rFonts w:ascii="Viol" w:hAnsi="Viol"/>
        <w:sz w:val="22"/>
      </w:rPr>
      <w:tab/>
    </w:r>
  </w:p>
  <w:p w14:paraId="4DF0627D" w14:textId="77777777" w:rsidR="00C830CF" w:rsidRPr="004F064E" w:rsidRDefault="00C830CF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1458" w14:textId="77777777" w:rsidR="00C830CF" w:rsidRPr="004F064E" w:rsidRDefault="00C830CF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963B5D7" wp14:editId="5143ACA8">
              <wp:simplePos x="0" y="0"/>
              <wp:positionH relativeFrom="margin">
                <wp:posOffset>834390</wp:posOffset>
              </wp:positionH>
              <wp:positionV relativeFrom="paragraph">
                <wp:posOffset>-452120</wp:posOffset>
              </wp:positionV>
              <wp:extent cx="4191000" cy="4572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87E31" w14:textId="77777777" w:rsidR="00C830CF" w:rsidRPr="00101DE0" w:rsidRDefault="00C830CF" w:rsidP="00D20E0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26FCF">
                            <w:rPr>
                              <w:rFonts w:ascii="Verdana" w:eastAsia="Times New Roman" w:hAnsi="Verdana" w:cs="Segoe UI"/>
                              <w:b/>
                              <w:bCs/>
                              <w:kern w:val="32"/>
                              <w:sz w:val="20"/>
                              <w:szCs w:val="20"/>
                              <w:lang w:eastAsia="bg-BG"/>
                            </w:rPr>
                            <w:t>ИНДЕКСИ НА ПРОМИШЛЕНОТО ПРОИЗВОДСТВО ПРЕЗ МАРТ 2024 ГОДИНА</w:t>
                          </w:r>
                        </w:p>
                        <w:p w14:paraId="52AE1888" w14:textId="77777777" w:rsidR="00C830CF" w:rsidRPr="00101DE0" w:rsidRDefault="00C830CF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5.7pt;margin-top:-35.6pt;width:330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" stroked="f">
              <v:textbox>
                <w:txbxContent>
                  <w:p w:rsidR="00BD7CC1" w:rsidRPr="00101DE0" w:rsidRDefault="00BD7CC1" w:rsidP="00D20E0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26FCF">
                      <w:rPr>
                        <w:rFonts w:ascii="Verdana" w:eastAsia="Times New Roman" w:hAnsi="Verdana" w:cs="Segoe UI"/>
                        <w:b/>
                        <w:bCs/>
                        <w:kern w:val="32"/>
                        <w:sz w:val="20"/>
                        <w:szCs w:val="20"/>
                        <w:lang w:eastAsia="bg-BG"/>
                      </w:rPr>
                      <w:t>ИНДЕКСИ НА ПРОМИШЛЕНОТО ПРОИЗВОДСТВО ПРЕЗ МАРТ 2024 ГОДИНА</w:t>
                    </w:r>
                  </w:p>
                  <w:p w:rsidR="00BD7CC1" w:rsidRPr="00101DE0" w:rsidRDefault="00BD7CC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C4381AC" wp14:editId="34D278C1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AE6F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2E3"/>
    <w:rsid w:val="00045C74"/>
    <w:rsid w:val="0004648D"/>
    <w:rsid w:val="0006051E"/>
    <w:rsid w:val="000607BC"/>
    <w:rsid w:val="0006561B"/>
    <w:rsid w:val="00077C97"/>
    <w:rsid w:val="00097061"/>
    <w:rsid w:val="000A1682"/>
    <w:rsid w:val="000B17C2"/>
    <w:rsid w:val="000B2B10"/>
    <w:rsid w:val="000C0D56"/>
    <w:rsid w:val="000C5026"/>
    <w:rsid w:val="000D1B8F"/>
    <w:rsid w:val="000D56C7"/>
    <w:rsid w:val="000E1493"/>
    <w:rsid w:val="000F0B88"/>
    <w:rsid w:val="00101DE0"/>
    <w:rsid w:val="00113CF7"/>
    <w:rsid w:val="00120144"/>
    <w:rsid w:val="00133667"/>
    <w:rsid w:val="00135A56"/>
    <w:rsid w:val="00150F1B"/>
    <w:rsid w:val="001543AC"/>
    <w:rsid w:val="00171C36"/>
    <w:rsid w:val="00181CDE"/>
    <w:rsid w:val="001901A0"/>
    <w:rsid w:val="001B03D8"/>
    <w:rsid w:val="001E5BA2"/>
    <w:rsid w:val="001E7AC3"/>
    <w:rsid w:val="001F6307"/>
    <w:rsid w:val="001F7930"/>
    <w:rsid w:val="002027B2"/>
    <w:rsid w:val="00214ACA"/>
    <w:rsid w:val="00221B87"/>
    <w:rsid w:val="00242CCC"/>
    <w:rsid w:val="0024607E"/>
    <w:rsid w:val="00263F4E"/>
    <w:rsid w:val="0026481B"/>
    <w:rsid w:val="00292061"/>
    <w:rsid w:val="002A38DC"/>
    <w:rsid w:val="002C72D4"/>
    <w:rsid w:val="002E2F4C"/>
    <w:rsid w:val="002F4DA3"/>
    <w:rsid w:val="00332C88"/>
    <w:rsid w:val="00336556"/>
    <w:rsid w:val="00364357"/>
    <w:rsid w:val="0036643A"/>
    <w:rsid w:val="003748CD"/>
    <w:rsid w:val="00381692"/>
    <w:rsid w:val="0038746A"/>
    <w:rsid w:val="003B2503"/>
    <w:rsid w:val="003B42F8"/>
    <w:rsid w:val="003B46BA"/>
    <w:rsid w:val="003B68D0"/>
    <w:rsid w:val="003C2111"/>
    <w:rsid w:val="003C6A02"/>
    <w:rsid w:val="003D5F6D"/>
    <w:rsid w:val="003F7FC3"/>
    <w:rsid w:val="0041227B"/>
    <w:rsid w:val="00416381"/>
    <w:rsid w:val="00416F83"/>
    <w:rsid w:val="0042474F"/>
    <w:rsid w:val="00446CF4"/>
    <w:rsid w:val="004665BA"/>
    <w:rsid w:val="004760D3"/>
    <w:rsid w:val="00486232"/>
    <w:rsid w:val="00491473"/>
    <w:rsid w:val="00496A75"/>
    <w:rsid w:val="004E0B4E"/>
    <w:rsid w:val="004E1BE8"/>
    <w:rsid w:val="004F064E"/>
    <w:rsid w:val="004F1BC4"/>
    <w:rsid w:val="005141E8"/>
    <w:rsid w:val="00520539"/>
    <w:rsid w:val="00520E28"/>
    <w:rsid w:val="0054175A"/>
    <w:rsid w:val="005B204B"/>
    <w:rsid w:val="005B4023"/>
    <w:rsid w:val="005B7C17"/>
    <w:rsid w:val="005D3C7C"/>
    <w:rsid w:val="0060446E"/>
    <w:rsid w:val="006104C2"/>
    <w:rsid w:val="006120F5"/>
    <w:rsid w:val="00627CB5"/>
    <w:rsid w:val="00644D53"/>
    <w:rsid w:val="00654814"/>
    <w:rsid w:val="006552CC"/>
    <w:rsid w:val="006761AB"/>
    <w:rsid w:val="00684E66"/>
    <w:rsid w:val="006A212D"/>
    <w:rsid w:val="006A24DE"/>
    <w:rsid w:val="006B0088"/>
    <w:rsid w:val="006D1BE4"/>
    <w:rsid w:val="006F1953"/>
    <w:rsid w:val="00704539"/>
    <w:rsid w:val="00744976"/>
    <w:rsid w:val="00764226"/>
    <w:rsid w:val="00783656"/>
    <w:rsid w:val="007C61E0"/>
    <w:rsid w:val="007C7A6A"/>
    <w:rsid w:val="007F116A"/>
    <w:rsid w:val="007F17B3"/>
    <w:rsid w:val="007F6558"/>
    <w:rsid w:val="00825346"/>
    <w:rsid w:val="00835F3A"/>
    <w:rsid w:val="00861388"/>
    <w:rsid w:val="00865B58"/>
    <w:rsid w:val="00870559"/>
    <w:rsid w:val="008748F1"/>
    <w:rsid w:val="00877F45"/>
    <w:rsid w:val="00881B14"/>
    <w:rsid w:val="00883238"/>
    <w:rsid w:val="00892CE6"/>
    <w:rsid w:val="00896927"/>
    <w:rsid w:val="008B06F8"/>
    <w:rsid w:val="008B5404"/>
    <w:rsid w:val="008C18BB"/>
    <w:rsid w:val="008D3797"/>
    <w:rsid w:val="008E71E8"/>
    <w:rsid w:val="008F66F3"/>
    <w:rsid w:val="00900488"/>
    <w:rsid w:val="0092337D"/>
    <w:rsid w:val="0094060D"/>
    <w:rsid w:val="009428FA"/>
    <w:rsid w:val="00947EBF"/>
    <w:rsid w:val="00980AE1"/>
    <w:rsid w:val="0098237A"/>
    <w:rsid w:val="00983A62"/>
    <w:rsid w:val="0099077F"/>
    <w:rsid w:val="0099103B"/>
    <w:rsid w:val="009C21ED"/>
    <w:rsid w:val="009E4021"/>
    <w:rsid w:val="009F6994"/>
    <w:rsid w:val="00A03B7C"/>
    <w:rsid w:val="00A10004"/>
    <w:rsid w:val="00A127B7"/>
    <w:rsid w:val="00A14E83"/>
    <w:rsid w:val="00A358C8"/>
    <w:rsid w:val="00A7142A"/>
    <w:rsid w:val="00A85B40"/>
    <w:rsid w:val="00A869E9"/>
    <w:rsid w:val="00AB407F"/>
    <w:rsid w:val="00AB5D11"/>
    <w:rsid w:val="00AC3D78"/>
    <w:rsid w:val="00AE4196"/>
    <w:rsid w:val="00AF2D94"/>
    <w:rsid w:val="00B0333E"/>
    <w:rsid w:val="00B07D27"/>
    <w:rsid w:val="00B301B5"/>
    <w:rsid w:val="00B52350"/>
    <w:rsid w:val="00B55B11"/>
    <w:rsid w:val="00B77149"/>
    <w:rsid w:val="00B92BC1"/>
    <w:rsid w:val="00B92CEC"/>
    <w:rsid w:val="00BB4DDE"/>
    <w:rsid w:val="00BD7CC1"/>
    <w:rsid w:val="00BF3911"/>
    <w:rsid w:val="00C14799"/>
    <w:rsid w:val="00C22E8B"/>
    <w:rsid w:val="00C616FD"/>
    <w:rsid w:val="00C830CF"/>
    <w:rsid w:val="00C93974"/>
    <w:rsid w:val="00CA0766"/>
    <w:rsid w:val="00CA3DE9"/>
    <w:rsid w:val="00CB464D"/>
    <w:rsid w:val="00CE5813"/>
    <w:rsid w:val="00CF5AA8"/>
    <w:rsid w:val="00D015A2"/>
    <w:rsid w:val="00D11A7B"/>
    <w:rsid w:val="00D20E0C"/>
    <w:rsid w:val="00D25924"/>
    <w:rsid w:val="00D41420"/>
    <w:rsid w:val="00D61169"/>
    <w:rsid w:val="00D7058F"/>
    <w:rsid w:val="00D82477"/>
    <w:rsid w:val="00DA20BC"/>
    <w:rsid w:val="00DC3440"/>
    <w:rsid w:val="00DC3AD3"/>
    <w:rsid w:val="00DD11CB"/>
    <w:rsid w:val="00DD4FBE"/>
    <w:rsid w:val="00DE20CA"/>
    <w:rsid w:val="00DE4BE7"/>
    <w:rsid w:val="00DE4F56"/>
    <w:rsid w:val="00DF3667"/>
    <w:rsid w:val="00E11366"/>
    <w:rsid w:val="00E13DB4"/>
    <w:rsid w:val="00E16890"/>
    <w:rsid w:val="00E20B19"/>
    <w:rsid w:val="00E473C8"/>
    <w:rsid w:val="00E563C3"/>
    <w:rsid w:val="00E628EA"/>
    <w:rsid w:val="00E67823"/>
    <w:rsid w:val="00E81B16"/>
    <w:rsid w:val="00EB5089"/>
    <w:rsid w:val="00F31D6D"/>
    <w:rsid w:val="00F47E94"/>
    <w:rsid w:val="00F61DD3"/>
    <w:rsid w:val="00F64688"/>
    <w:rsid w:val="00F67DF6"/>
    <w:rsid w:val="00F854F4"/>
    <w:rsid w:val="00F94C6C"/>
    <w:rsid w:val="00FA00EF"/>
    <w:rsid w:val="00FB1327"/>
    <w:rsid w:val="00FB1A6E"/>
    <w:rsid w:val="00FD149D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C87555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D20E0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F1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9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9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Microsoft_Excel_97-2003_Worksheet1.xls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35FD3-5070-49A5-83B9-8665BB59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Katia L. Borisova</cp:lastModifiedBy>
  <cp:revision>9</cp:revision>
  <dcterms:created xsi:type="dcterms:W3CDTF">2024-05-09T11:04:00Z</dcterms:created>
  <dcterms:modified xsi:type="dcterms:W3CDTF">2024-05-09T11:18:00Z</dcterms:modified>
</cp:coreProperties>
</file>