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DF17" w14:textId="77777777" w:rsidR="00883DFB" w:rsidRDefault="00F367AC" w:rsidP="005C205A">
      <w:pPr>
        <w:pStyle w:val="Head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F5A91">
        <w:rPr>
          <w:b/>
        </w:rPr>
        <w:t xml:space="preserve">              </w:t>
      </w:r>
    </w:p>
    <w:p w14:paraId="558D1C18" w14:textId="77777777" w:rsidR="00883DFB" w:rsidRDefault="00883DFB" w:rsidP="00FB7EA5">
      <w:pPr>
        <w:pStyle w:val="Header"/>
        <w:jc w:val="center"/>
      </w:pPr>
    </w:p>
    <w:p w14:paraId="217B9B0A" w14:textId="77777777" w:rsidR="00B44E58" w:rsidRDefault="00687A56" w:rsidP="00FB7EA5">
      <w:pPr>
        <w:pStyle w:val="Header"/>
        <w:jc w:val="center"/>
        <w:rPr>
          <w:i/>
          <w:color w:val="7030A0"/>
          <w:sz w:val="52"/>
          <w:szCs w:val="52"/>
        </w:rPr>
      </w:pPr>
      <w:r w:rsidRPr="00883DFB">
        <w:rPr>
          <w:rFonts w:ascii="Times New Roman" w:hAnsi="Times New Roman" w:cs="Times New Roman"/>
          <w:i/>
          <w:color w:val="7030A0"/>
          <w:sz w:val="52"/>
          <w:szCs w:val="52"/>
        </w:rPr>
        <w:t>ПР</w:t>
      </w:r>
      <w:r w:rsidR="00F367AC" w:rsidRPr="00883DFB">
        <w:rPr>
          <w:rFonts w:ascii="Times New Roman" w:hAnsi="Times New Roman" w:cs="Times New Roman"/>
          <w:i/>
          <w:color w:val="7030A0"/>
          <w:sz w:val="52"/>
          <w:szCs w:val="52"/>
        </w:rPr>
        <w:t>ОГРАМА</w:t>
      </w:r>
      <w:r w:rsidR="00F367AC" w:rsidRPr="00883DFB">
        <w:rPr>
          <w:rFonts w:ascii="Wide Latin" w:hAnsi="Wide Latin"/>
          <w:i/>
          <w:color w:val="7030A0"/>
          <w:sz w:val="52"/>
          <w:szCs w:val="52"/>
        </w:rPr>
        <w:t xml:space="preserve">  </w:t>
      </w:r>
      <w:r w:rsidR="00F367AC" w:rsidRPr="00883DFB">
        <w:rPr>
          <w:rFonts w:ascii="Wide Latin" w:hAnsi="Wide Latin" w:cs="Algerian"/>
          <w:i/>
          <w:color w:val="7030A0"/>
          <w:sz w:val="52"/>
          <w:szCs w:val="52"/>
        </w:rPr>
        <w:t>„</w:t>
      </w:r>
      <w:r w:rsidR="00F367AC" w:rsidRPr="00883DFB">
        <w:rPr>
          <w:rFonts w:ascii="Times New Roman" w:hAnsi="Times New Roman" w:cs="Times New Roman"/>
          <w:i/>
          <w:color w:val="7030A0"/>
          <w:sz w:val="52"/>
          <w:szCs w:val="52"/>
        </w:rPr>
        <w:t>ВАКАНЦИЯ</w:t>
      </w:r>
      <w:r w:rsidR="00F367AC" w:rsidRPr="00883DFB">
        <w:rPr>
          <w:rFonts w:ascii="Wide Latin" w:hAnsi="Wide Latin"/>
          <w:i/>
          <w:color w:val="7030A0"/>
          <w:sz w:val="52"/>
          <w:szCs w:val="52"/>
        </w:rPr>
        <w:t xml:space="preserve"> </w:t>
      </w:r>
      <w:r w:rsidR="00F367AC" w:rsidRPr="00883DFB">
        <w:rPr>
          <w:rFonts w:ascii="Times New Roman" w:hAnsi="Times New Roman" w:cs="Times New Roman"/>
          <w:i/>
          <w:color w:val="7030A0"/>
          <w:sz w:val="52"/>
          <w:szCs w:val="52"/>
        </w:rPr>
        <w:t>БЕЗ</w:t>
      </w:r>
      <w:r w:rsidR="00F367AC" w:rsidRPr="00883DFB">
        <w:rPr>
          <w:rFonts w:ascii="Wide Latin" w:hAnsi="Wide Latin"/>
          <w:i/>
          <w:color w:val="7030A0"/>
          <w:sz w:val="52"/>
          <w:szCs w:val="52"/>
        </w:rPr>
        <w:t xml:space="preserve"> </w:t>
      </w:r>
      <w:r w:rsidR="00F367AC" w:rsidRPr="00883DFB">
        <w:rPr>
          <w:rFonts w:ascii="Times New Roman" w:hAnsi="Times New Roman" w:cs="Times New Roman"/>
          <w:i/>
          <w:color w:val="7030A0"/>
          <w:sz w:val="52"/>
          <w:szCs w:val="52"/>
        </w:rPr>
        <w:t>РИСК</w:t>
      </w:r>
      <w:r w:rsidR="00F367AC" w:rsidRPr="00883DFB">
        <w:rPr>
          <w:rFonts w:ascii="Wide Latin" w:hAnsi="Wide Latin" w:cs="Algerian"/>
          <w:i/>
          <w:color w:val="7030A0"/>
          <w:sz w:val="52"/>
          <w:szCs w:val="52"/>
        </w:rPr>
        <w:t>“</w:t>
      </w:r>
      <w:r w:rsidR="00F367AC" w:rsidRPr="00883DFB">
        <w:rPr>
          <w:rFonts w:ascii="Wide Latin" w:hAnsi="Wide Latin"/>
          <w:i/>
          <w:color w:val="7030A0"/>
          <w:sz w:val="52"/>
          <w:szCs w:val="52"/>
        </w:rPr>
        <w:t xml:space="preserve"> </w:t>
      </w:r>
      <w:r w:rsidRPr="00883DFB">
        <w:rPr>
          <w:rFonts w:ascii="Wide Latin" w:hAnsi="Wide Latin"/>
          <w:i/>
          <w:color w:val="7030A0"/>
          <w:sz w:val="52"/>
          <w:szCs w:val="52"/>
        </w:rPr>
        <w:t xml:space="preserve">  </w:t>
      </w:r>
      <w:r w:rsidR="002C5D18">
        <w:rPr>
          <w:rFonts w:ascii="Wide Latin" w:hAnsi="Wide Latin"/>
          <w:i/>
          <w:color w:val="7030A0"/>
          <w:sz w:val="52"/>
          <w:szCs w:val="52"/>
        </w:rPr>
        <w:t>20</w:t>
      </w:r>
      <w:r w:rsidR="00BA7F1E">
        <w:rPr>
          <w:rFonts w:ascii="Wide Latin" w:hAnsi="Wide Latin"/>
          <w:i/>
          <w:color w:val="7030A0"/>
          <w:sz w:val="52"/>
          <w:szCs w:val="52"/>
        </w:rPr>
        <w:t>2</w:t>
      </w:r>
      <w:r w:rsidR="00061FB7" w:rsidRPr="00061FB7">
        <w:rPr>
          <w:rFonts w:ascii="Wide Latin" w:hAnsi="Wide Latin"/>
          <w:i/>
          <w:color w:val="7030A0"/>
          <w:sz w:val="52"/>
          <w:szCs w:val="52"/>
        </w:rPr>
        <w:t>3</w:t>
      </w:r>
      <w:r w:rsidRPr="00883DFB">
        <w:rPr>
          <w:rFonts w:ascii="Wide Latin" w:hAnsi="Wide Latin"/>
          <w:i/>
          <w:color w:val="7030A0"/>
          <w:sz w:val="52"/>
          <w:szCs w:val="52"/>
        </w:rPr>
        <w:t xml:space="preserve">  </w:t>
      </w:r>
    </w:p>
    <w:p w14:paraId="1DF78BB4" w14:textId="77777777" w:rsidR="005C205A" w:rsidRPr="005C205A" w:rsidRDefault="005C205A" w:rsidP="00FB7EA5">
      <w:pPr>
        <w:pStyle w:val="Header"/>
        <w:jc w:val="center"/>
        <w:rPr>
          <w:i/>
          <w:color w:val="7030A0"/>
          <w:sz w:val="52"/>
          <w:szCs w:val="52"/>
        </w:rPr>
      </w:pPr>
    </w:p>
    <w:p w14:paraId="3CB72D4A" w14:textId="77777777" w:rsidR="00284366" w:rsidRPr="00883DFB" w:rsidRDefault="00B44E58" w:rsidP="00B44E58">
      <w:pPr>
        <w:pStyle w:val="Header"/>
        <w:rPr>
          <w:rFonts w:ascii="Wide Latin" w:hAnsi="Wide Latin"/>
          <w:i/>
          <w:color w:val="7030A0"/>
        </w:rPr>
      </w:pPr>
      <w:r>
        <w:rPr>
          <w:rFonts w:ascii="Wide Latin" w:hAnsi="Wide Latin"/>
          <w:i/>
          <w:noProof/>
          <w:color w:val="7030A0"/>
          <w:sz w:val="52"/>
          <w:szCs w:val="52"/>
          <w:lang w:eastAsia="bg-BG"/>
        </w:rPr>
        <w:drawing>
          <wp:inline distT="0" distB="0" distL="0" distR="0" wp14:anchorId="33FA4B23" wp14:editId="24214E6A">
            <wp:extent cx="402590" cy="560705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A56" w:rsidRPr="00883DFB">
        <w:rPr>
          <w:rFonts w:ascii="Wide Latin" w:hAnsi="Wide Latin"/>
          <w:i/>
          <w:color w:val="7030A0"/>
          <w:sz w:val="52"/>
          <w:szCs w:val="52"/>
        </w:rPr>
        <w:t xml:space="preserve">     </w:t>
      </w:r>
      <w:r>
        <w:rPr>
          <w:i/>
          <w:color w:val="7030A0"/>
          <w:sz w:val="52"/>
          <w:szCs w:val="52"/>
        </w:rPr>
        <w:t xml:space="preserve">    </w:t>
      </w:r>
      <w:r w:rsidR="00687A56" w:rsidRPr="00883DFB">
        <w:rPr>
          <w:rFonts w:ascii="Wide Latin" w:hAnsi="Wide Latin"/>
          <w:i/>
          <w:color w:val="7030A0"/>
          <w:sz w:val="52"/>
          <w:szCs w:val="52"/>
        </w:rPr>
        <w:t xml:space="preserve"> </w:t>
      </w:r>
      <w:r>
        <w:rPr>
          <w:i/>
          <w:color w:val="7030A0"/>
          <w:sz w:val="52"/>
          <w:szCs w:val="52"/>
        </w:rPr>
        <w:t xml:space="preserve">              </w:t>
      </w:r>
      <w:r>
        <w:rPr>
          <w:b/>
          <w:noProof/>
          <w:lang w:eastAsia="bg-BG"/>
        </w:rPr>
        <w:drawing>
          <wp:inline distT="0" distB="0" distL="0" distR="0" wp14:anchorId="2CCA0409" wp14:editId="5D09AAB4">
            <wp:extent cx="3219450" cy="981075"/>
            <wp:effectExtent l="0" t="0" r="0" b="9525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104" cy="98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7030A0"/>
          <w:sz w:val="52"/>
          <w:szCs w:val="52"/>
        </w:rPr>
        <w:t xml:space="preserve">                               </w:t>
      </w:r>
      <w:r w:rsidR="00687A56" w:rsidRPr="00883DFB">
        <w:rPr>
          <w:rFonts w:ascii="Wide Latin" w:hAnsi="Wide Latin"/>
          <w:i/>
          <w:color w:val="7030A0"/>
          <w:sz w:val="52"/>
          <w:szCs w:val="52"/>
        </w:rPr>
        <w:t xml:space="preserve"> </w:t>
      </w:r>
      <w:r>
        <w:rPr>
          <w:rFonts w:ascii="Wide Latin" w:hAnsi="Wide Latin"/>
          <w:i/>
          <w:noProof/>
          <w:color w:val="7030A0"/>
          <w:sz w:val="52"/>
          <w:szCs w:val="52"/>
          <w:lang w:eastAsia="bg-BG"/>
        </w:rPr>
        <w:drawing>
          <wp:inline distT="0" distB="0" distL="0" distR="0" wp14:anchorId="56E6A8A3" wp14:editId="69E0489C">
            <wp:extent cx="402590" cy="560705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A56" w:rsidRPr="00883DFB">
        <w:rPr>
          <w:rFonts w:ascii="Wide Latin" w:hAnsi="Wide Latin"/>
          <w:i/>
          <w:color w:val="7030A0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LightGrid-Accent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  <w:gridCol w:w="4394"/>
      </w:tblGrid>
      <w:tr w:rsidR="0052167A" w14:paraId="1D356D07" w14:textId="77777777" w:rsidTr="00DD0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5152DD" w14:textId="77777777" w:rsidR="0052167A" w:rsidRPr="00891FD8" w:rsidRDefault="0052167A" w:rsidP="00D23694">
            <w:pPr>
              <w:jc w:val="center"/>
              <w:rPr>
                <w:rFonts w:ascii="Times New Roman" w:hAnsi="Times New Roman" w:cs="Times New Roman"/>
              </w:rPr>
            </w:pPr>
            <w:r w:rsidRPr="00891FD8">
              <w:rPr>
                <w:rFonts w:ascii="Times New Roman" w:hAnsi="Times New Roman" w:cs="Times New Roman"/>
              </w:rPr>
              <w:t>Дата и място</w:t>
            </w: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E4C019" w14:textId="77777777" w:rsidR="0052167A" w:rsidRPr="00891FD8" w:rsidRDefault="0052167A" w:rsidP="00D23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1FD8">
              <w:rPr>
                <w:rFonts w:ascii="Times New Roman" w:hAnsi="Times New Roman" w:cs="Times New Roman"/>
              </w:rPr>
              <w:t>Дейност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AA7AC9" w14:textId="77777777" w:rsidR="0052167A" w:rsidRPr="00891FD8" w:rsidRDefault="005521B4" w:rsidP="00D23694">
            <w:pPr>
              <w:ind w:right="-5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Организатори </w:t>
            </w:r>
          </w:p>
        </w:tc>
      </w:tr>
      <w:tr w:rsidR="0052167A" w14:paraId="62402054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470B3" w14:textId="77777777" w:rsidR="002D04D8" w:rsidRPr="00A74D9C" w:rsidRDefault="009B62FD" w:rsidP="00246DC3">
            <w:pPr>
              <w:jc w:val="both"/>
              <w:rPr>
                <w:lang w:val="en-US"/>
              </w:rPr>
            </w:pPr>
            <w:r>
              <w:t xml:space="preserve">21 юни </w:t>
            </w:r>
            <w:r w:rsidR="00CF3321">
              <w:rPr>
                <w:lang w:val="en-US"/>
              </w:rPr>
              <w:t xml:space="preserve"> </w:t>
            </w:r>
            <w:r w:rsidR="005B04A0">
              <w:t>от 1</w:t>
            </w:r>
            <w:r w:rsidR="005B04A0">
              <w:rPr>
                <w:lang w:val="en-US"/>
              </w:rPr>
              <w:t xml:space="preserve">7 </w:t>
            </w:r>
            <w:r w:rsidR="002C5D18">
              <w:t>часа</w:t>
            </w:r>
            <w:r w:rsidR="00A74D9C">
              <w:t xml:space="preserve"> </w:t>
            </w:r>
          </w:p>
          <w:p w14:paraId="30843D9F" w14:textId="77777777" w:rsidR="0052167A" w:rsidRDefault="0014294F" w:rsidP="00246DC3">
            <w:pPr>
              <w:jc w:val="both"/>
            </w:pPr>
            <w:r>
              <w:t>П</w:t>
            </w:r>
            <w:r w:rsidR="005B04A0">
              <w:t>лощад „Екзарх Йосиф</w:t>
            </w:r>
            <w:r w:rsidR="005B04A0">
              <w:rPr>
                <w:lang w:val="en-US"/>
              </w:rPr>
              <w:t xml:space="preserve"> I</w:t>
            </w:r>
            <w:r w:rsidR="005B04A0">
              <w:t>“</w:t>
            </w:r>
          </w:p>
          <w:p w14:paraId="5C3CD83F" w14:textId="77777777" w:rsidR="00DD09E2" w:rsidRDefault="0014294F" w:rsidP="00246DC3">
            <w:pPr>
              <w:jc w:val="both"/>
            </w:pPr>
            <w:r>
              <w:t xml:space="preserve">Целеви </w:t>
            </w:r>
            <w:r w:rsidR="00676B71">
              <w:t>групи</w:t>
            </w:r>
            <w:r>
              <w:t>:</w:t>
            </w:r>
            <w:r w:rsidR="00676B71">
              <w:t xml:space="preserve"> </w:t>
            </w:r>
          </w:p>
          <w:p w14:paraId="2540E0C6" w14:textId="77777777" w:rsidR="00676B71" w:rsidRDefault="00676B71" w:rsidP="00246DC3">
            <w:pPr>
              <w:jc w:val="both"/>
            </w:pPr>
            <w:r>
              <w:t xml:space="preserve">деца и младежи 7-18 </w:t>
            </w:r>
            <w:r w:rsidR="00DD09E2">
              <w:t>г</w:t>
            </w:r>
            <w:r>
              <w:t>одини, родители</w:t>
            </w:r>
          </w:p>
          <w:p w14:paraId="44FBD762" w14:textId="77777777" w:rsidR="00DD09E2" w:rsidRPr="005B04A0" w:rsidRDefault="00DD09E2" w:rsidP="0014294F"/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82A113" w14:textId="77777777" w:rsidR="0052167A" w:rsidRDefault="0052167A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Стартиране на </w:t>
            </w:r>
            <w:r w:rsidR="00883DFB">
              <w:t xml:space="preserve">Програма </w:t>
            </w:r>
            <w:r w:rsidR="00B30BC8">
              <w:t>„</w:t>
            </w:r>
            <w:r>
              <w:t>Ваканция без риск“</w:t>
            </w:r>
          </w:p>
          <w:p w14:paraId="0A69FA8C" w14:textId="77777777" w:rsidR="005A721F" w:rsidRPr="00255879" w:rsidRDefault="005A721F" w:rsidP="00926CD8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lang w:eastAsia="bg-BG"/>
                <w14:cntxtAlts/>
              </w:rPr>
            </w:pPr>
            <w:r w:rsidRPr="00255879">
              <w:rPr>
                <w:rFonts w:ascii="Calibri" w:eastAsia="Times New Roman" w:hAnsi="Calibri" w:cs="Calibri"/>
                <w:color w:val="000000"/>
                <w:kern w:val="28"/>
                <w:lang w:eastAsia="bg-BG"/>
                <w14:cntxtAlts/>
              </w:rPr>
              <w:t>Лятна игротека</w:t>
            </w:r>
          </w:p>
          <w:p w14:paraId="1EBD7985" w14:textId="77777777" w:rsidR="00210B81" w:rsidRDefault="005A721F" w:rsidP="00365C8E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lang w:eastAsia="bg-BG"/>
                <w14:cntxtAlts/>
              </w:rPr>
            </w:pPr>
            <w:r w:rsidRPr="00255879">
              <w:rPr>
                <w:rFonts w:ascii="Calibri" w:eastAsia="Times New Roman" w:hAnsi="Calibri" w:cs="Calibri"/>
                <w:color w:val="000000"/>
                <w:kern w:val="28"/>
                <w:lang w:eastAsia="bg-BG"/>
                <w14:cntxtAlts/>
              </w:rPr>
              <w:t>Пускане на балони с хелий</w:t>
            </w:r>
          </w:p>
          <w:p w14:paraId="65EBA0AE" w14:textId="77777777" w:rsidR="000549C3" w:rsidRPr="000549C3" w:rsidRDefault="000549C3" w:rsidP="000549C3">
            <w:pPr>
              <w:pStyle w:val="ListParagraph"/>
              <w:widowControl w:val="0"/>
              <w:spacing w:after="120" w:line="285" w:lineRule="auto"/>
              <w:ind w:left="7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lang w:val="en-US" w:eastAsia="bg-BG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lang w:eastAsia="bg-BG"/>
                <w14:cntxtAlts/>
              </w:rPr>
              <w:t xml:space="preserve">Водещ 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US" w:eastAsia="bg-BG"/>
                <w14:cntxtAlts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28"/>
                <w:lang w:eastAsia="bg-BG"/>
                <w14:cntxtAlts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US" w:eastAsia="bg-BG"/>
                <w14:cntxtAlts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kern w:val="28"/>
                <w:lang w:eastAsia="bg-BG"/>
                <w14:cntxtAlts/>
              </w:rPr>
              <w:t>. СПИРО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US" w:eastAsia="bg-BG"/>
                <w14:cntxtAlts/>
              </w:rPr>
              <w:t xml:space="preserve"> 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802A59" w14:textId="77777777" w:rsidR="0052167A" w:rsidRDefault="00676B71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ОСНВ, </w:t>
            </w:r>
            <w:r w:rsidR="002C5D18">
              <w:t xml:space="preserve"> ПИЦ</w:t>
            </w:r>
            <w:r>
              <w:t xml:space="preserve">, </w:t>
            </w:r>
            <w:r w:rsidR="00AF5A91">
              <w:t xml:space="preserve"> </w:t>
            </w:r>
            <w:r>
              <w:t>МКБППМН</w:t>
            </w:r>
          </w:p>
          <w:p w14:paraId="1EE56AD5" w14:textId="77777777" w:rsidR="00AF5A91" w:rsidRPr="008774E1" w:rsidRDefault="00AF5A91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02134" w14:paraId="1096D049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52423" w14:textId="77777777" w:rsidR="008E2E0C" w:rsidRDefault="009B62FD" w:rsidP="00246DC3">
            <w:pPr>
              <w:jc w:val="both"/>
            </w:pPr>
            <w:r>
              <w:t xml:space="preserve">4 </w:t>
            </w:r>
            <w:r w:rsidR="008E2E0C">
              <w:t xml:space="preserve"> юли</w:t>
            </w:r>
          </w:p>
          <w:p w14:paraId="18E82297" w14:textId="77777777" w:rsidR="00C02134" w:rsidRDefault="00AC1A1C" w:rsidP="00246DC3">
            <w:pPr>
              <w:jc w:val="both"/>
            </w:pPr>
            <w:r>
              <w:t>от 10-12 часа</w:t>
            </w:r>
          </w:p>
          <w:p w14:paraId="1C83C676" w14:textId="77777777" w:rsidR="00754633" w:rsidRDefault="00754633" w:rsidP="00754633">
            <w:r>
              <w:t>градска градинка до библиотеката</w:t>
            </w:r>
          </w:p>
          <w:p w14:paraId="06615AE9" w14:textId="77777777" w:rsidR="00DD09E2" w:rsidRDefault="0014294F" w:rsidP="00246DC3">
            <w:pPr>
              <w:jc w:val="both"/>
            </w:pPr>
            <w:r>
              <w:t xml:space="preserve">Целеви групи: </w:t>
            </w:r>
          </w:p>
          <w:p w14:paraId="5FE95F67" w14:textId="77777777" w:rsidR="00075B8E" w:rsidRDefault="00CE1DDC" w:rsidP="00246DC3">
            <w:pPr>
              <w:jc w:val="both"/>
            </w:pPr>
            <w:r>
              <w:t>7</w:t>
            </w:r>
            <w:r w:rsidR="009B47A9">
              <w:t>-14</w:t>
            </w:r>
            <w:r w:rsidR="00AC1A1C">
              <w:t xml:space="preserve"> години</w:t>
            </w:r>
          </w:p>
          <w:p w14:paraId="16FDEC8E" w14:textId="77777777" w:rsidR="00DD09E2" w:rsidRPr="00AC1A1C" w:rsidRDefault="00DD09E2" w:rsidP="00C72C1E"/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68B9E9" w14:textId="77777777" w:rsidR="00C02134" w:rsidRDefault="00CE36A8" w:rsidP="00DC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„Пътешествие в света на книгите“ </w:t>
            </w:r>
            <w:r w:rsidR="00020B02">
              <w:t>–четене на открито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B0ED93" w14:textId="77777777" w:rsidR="00C02134" w:rsidRDefault="002C5D18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ОСНВ и ПИЦ</w:t>
            </w:r>
          </w:p>
        </w:tc>
      </w:tr>
      <w:tr w:rsidR="000C2FEB" w:rsidRPr="00814D70" w14:paraId="38C60AB8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C1369F" w14:textId="77777777" w:rsidR="000C2FEB" w:rsidRDefault="009B62FD" w:rsidP="00246DC3">
            <w:pPr>
              <w:jc w:val="both"/>
            </w:pPr>
            <w:r>
              <w:t xml:space="preserve">6 </w:t>
            </w:r>
            <w:r w:rsidR="000C2FEB">
              <w:t xml:space="preserve"> юли </w:t>
            </w:r>
          </w:p>
          <w:p w14:paraId="03592AC9" w14:textId="77777777" w:rsidR="00AC1A1C" w:rsidRDefault="00AC1A1C" w:rsidP="00246DC3">
            <w:pPr>
              <w:jc w:val="both"/>
            </w:pPr>
            <w:r w:rsidRPr="00AC1A1C">
              <w:t>от 10-12 часа</w:t>
            </w:r>
          </w:p>
          <w:p w14:paraId="0ECB1D44" w14:textId="77777777" w:rsidR="002D091E" w:rsidRPr="00AC1A1C" w:rsidRDefault="002D091E" w:rsidP="00246DC3">
            <w:pPr>
              <w:jc w:val="both"/>
            </w:pPr>
            <w:r>
              <w:t>в училище</w:t>
            </w:r>
          </w:p>
          <w:p w14:paraId="212E6EAE" w14:textId="77777777" w:rsidR="00DD09E2" w:rsidRDefault="0014294F" w:rsidP="00246DC3">
            <w:pPr>
              <w:jc w:val="both"/>
            </w:pPr>
            <w:r>
              <w:t xml:space="preserve">Целеви групи: </w:t>
            </w:r>
          </w:p>
          <w:p w14:paraId="0D58CCCD" w14:textId="77777777" w:rsidR="00AC1A1C" w:rsidRDefault="009B47A9" w:rsidP="00246DC3">
            <w:pPr>
              <w:jc w:val="both"/>
            </w:pPr>
            <w:r>
              <w:t>7-10</w:t>
            </w:r>
            <w:r w:rsidR="00CE36A8">
              <w:t xml:space="preserve"> </w:t>
            </w:r>
            <w:r w:rsidR="00AC1A1C" w:rsidRPr="00AC1A1C">
              <w:t>години</w:t>
            </w:r>
          </w:p>
          <w:p w14:paraId="22B581CE" w14:textId="77777777" w:rsidR="00DD09E2" w:rsidRDefault="00DD09E2" w:rsidP="0014294F"/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1918E" w14:textId="77777777" w:rsidR="000C2FEB" w:rsidRPr="0059521A" w:rsidRDefault="00A874DF" w:rsidP="005952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</w:t>
            </w:r>
            <w:r w:rsidR="00020B02">
              <w:t>нтерактивен урок</w:t>
            </w:r>
            <w:r w:rsidR="00CE36A8">
              <w:t xml:space="preserve"> по </w:t>
            </w:r>
            <w:r w:rsidR="0059521A">
              <w:t>здраве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79C6A1" w14:textId="77777777" w:rsidR="000C2FEB" w:rsidRDefault="00203A7E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AF5A91" w14:paraId="0FFF8010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9614FB" w14:textId="77777777" w:rsidR="008E2E0C" w:rsidRDefault="009B62FD" w:rsidP="00D23694">
            <w:pPr>
              <w:jc w:val="both"/>
            </w:pPr>
            <w:r>
              <w:lastRenderedPageBreak/>
              <w:t>11</w:t>
            </w:r>
            <w:r w:rsidR="008E2E0C">
              <w:t xml:space="preserve"> юли</w:t>
            </w:r>
          </w:p>
          <w:p w14:paraId="38AF9662" w14:textId="77777777" w:rsidR="00AF5A91" w:rsidRDefault="00AB2793" w:rsidP="00D23694">
            <w:pPr>
              <w:jc w:val="both"/>
            </w:pPr>
            <w:r>
              <w:t>от 10-12 часа</w:t>
            </w:r>
          </w:p>
          <w:p w14:paraId="43290618" w14:textId="77777777" w:rsidR="00CE1DDC" w:rsidRDefault="00CE1DDC" w:rsidP="00CE1DDC">
            <w:pPr>
              <w:jc w:val="both"/>
            </w:pPr>
            <w:r>
              <w:t xml:space="preserve">Целеви групи: </w:t>
            </w:r>
          </w:p>
          <w:p w14:paraId="17DB8E0E" w14:textId="77777777" w:rsidR="00964F56" w:rsidRDefault="00CE1DDC" w:rsidP="00DC24D8">
            <w:pPr>
              <w:jc w:val="both"/>
            </w:pPr>
            <w:r>
              <w:t xml:space="preserve">7-14 </w:t>
            </w:r>
            <w:r w:rsidRPr="00AC1A1C">
              <w:t>години</w:t>
            </w:r>
          </w:p>
          <w:p w14:paraId="5CE55F90" w14:textId="77777777" w:rsidR="00DC24D8" w:rsidRPr="002107E0" w:rsidRDefault="00DC24D8" w:rsidP="00DC24D8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00528" w14:textId="77777777" w:rsidR="009F7617" w:rsidRDefault="005C69A7" w:rsidP="00964F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</w:t>
            </w:r>
            <w:r w:rsidR="00A649F3">
              <w:t>инолектория</w:t>
            </w:r>
          </w:p>
          <w:p w14:paraId="3E22B44F" w14:textId="77777777" w:rsidR="00AF5A91" w:rsidRDefault="002107E0" w:rsidP="00964F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прожектиране на филм</w:t>
            </w:r>
          </w:p>
          <w:p w14:paraId="546C204D" w14:textId="77777777" w:rsidR="00576A8F" w:rsidRDefault="00576A8F" w:rsidP="00964F5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/допълнителна информация на сайта на Общината</w:t>
            </w:r>
            <w:r w:rsidR="0059521A">
              <w:t>, седмица преди събитието</w:t>
            </w:r>
            <w:r>
              <w:t>/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200F80" w14:textId="77777777" w:rsidR="00AF5A91" w:rsidRDefault="00C7662C" w:rsidP="00C76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ОСНВ,</w:t>
            </w:r>
            <w:r w:rsidR="002C5D18">
              <w:t>ПИЦ</w:t>
            </w:r>
            <w:r>
              <w:t>, МКБППМН</w:t>
            </w:r>
          </w:p>
        </w:tc>
      </w:tr>
      <w:tr w:rsidR="00656C2B" w14:paraId="76E44B67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7E0A221" w14:textId="77777777" w:rsidR="00754633" w:rsidRDefault="00754633" w:rsidP="00754633">
            <w:pPr>
              <w:jc w:val="both"/>
            </w:pPr>
            <w:r>
              <w:t xml:space="preserve">13 юли </w:t>
            </w:r>
          </w:p>
          <w:p w14:paraId="5FB8AE4B" w14:textId="77777777" w:rsidR="00754633" w:rsidRDefault="00754633" w:rsidP="00754633">
            <w:pPr>
              <w:jc w:val="both"/>
            </w:pPr>
            <w:r w:rsidRPr="00A6026B">
              <w:t>от 10-12 часа</w:t>
            </w:r>
          </w:p>
          <w:p w14:paraId="4B035913" w14:textId="77777777" w:rsidR="000F7DCC" w:rsidRPr="00A6026B" w:rsidRDefault="000F7DCC" w:rsidP="00754633">
            <w:pPr>
              <w:jc w:val="both"/>
            </w:pPr>
            <w:r>
              <w:t>в училище</w:t>
            </w:r>
          </w:p>
          <w:p w14:paraId="5A7D01F8" w14:textId="77777777" w:rsidR="00754633" w:rsidRDefault="00754633" w:rsidP="00754633">
            <w:r>
              <w:t xml:space="preserve">Целеви групи: </w:t>
            </w:r>
          </w:p>
          <w:p w14:paraId="08C17FA8" w14:textId="77777777" w:rsidR="00656C2B" w:rsidRDefault="00754633" w:rsidP="00754633">
            <w:pPr>
              <w:jc w:val="both"/>
            </w:pPr>
            <w:r>
              <w:t xml:space="preserve">7-14 </w:t>
            </w:r>
            <w:r w:rsidRPr="00A6026B">
              <w:t>години</w:t>
            </w:r>
          </w:p>
        </w:tc>
        <w:tc>
          <w:tcPr>
            <w:tcW w:w="5528" w:type="dxa"/>
          </w:tcPr>
          <w:p w14:paraId="024B0D7A" w14:textId="77777777" w:rsidR="00656C2B" w:rsidRDefault="0059521A" w:rsidP="0096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Интерактивен урок </w:t>
            </w:r>
            <w:r w:rsidR="00754633">
              <w:t xml:space="preserve"> за</w:t>
            </w:r>
            <w:r>
              <w:t xml:space="preserve"> вредата от</w:t>
            </w:r>
            <w:r w:rsidR="00754633">
              <w:t xml:space="preserve"> тютюнопушене</w:t>
            </w:r>
          </w:p>
        </w:tc>
        <w:tc>
          <w:tcPr>
            <w:tcW w:w="4394" w:type="dxa"/>
          </w:tcPr>
          <w:p w14:paraId="1450B2B3" w14:textId="77777777" w:rsidR="00656C2B" w:rsidRDefault="00754633" w:rsidP="00E14D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0C2FEB" w14:paraId="3775A9E7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2D9F1D" w14:textId="77777777" w:rsidR="00754633" w:rsidRDefault="00754633" w:rsidP="00754633">
            <w:pPr>
              <w:jc w:val="both"/>
            </w:pPr>
            <w:r>
              <w:t>18  юли</w:t>
            </w:r>
          </w:p>
          <w:p w14:paraId="043DD635" w14:textId="77777777" w:rsidR="00754633" w:rsidRDefault="00754633" w:rsidP="00754633">
            <w:pPr>
              <w:jc w:val="both"/>
            </w:pPr>
            <w:r w:rsidRPr="00A6026B">
              <w:t>от 10-12 часа</w:t>
            </w:r>
          </w:p>
          <w:p w14:paraId="534F6B58" w14:textId="77777777" w:rsidR="00754633" w:rsidRDefault="005A217E" w:rsidP="005A217E">
            <w:r>
              <w:t>градска градинка до библиотеката</w:t>
            </w:r>
          </w:p>
          <w:p w14:paraId="28D602BC" w14:textId="77777777" w:rsidR="00754633" w:rsidRDefault="00754633" w:rsidP="00754633">
            <w:pPr>
              <w:jc w:val="both"/>
            </w:pPr>
            <w:r>
              <w:t xml:space="preserve">Целеви групи: </w:t>
            </w:r>
          </w:p>
          <w:p w14:paraId="3533B220" w14:textId="77777777" w:rsidR="00754633" w:rsidRPr="00A6026B" w:rsidRDefault="00754633" w:rsidP="00754633">
            <w:pPr>
              <w:jc w:val="both"/>
            </w:pPr>
            <w:r>
              <w:t>7</w:t>
            </w:r>
            <w:r w:rsidRPr="00A6026B">
              <w:t>-18 години</w:t>
            </w:r>
          </w:p>
          <w:p w14:paraId="1B454893" w14:textId="77777777" w:rsidR="00DD09E2" w:rsidRDefault="00DD09E2" w:rsidP="00DD09E2"/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FDE5CD" w14:textId="77777777" w:rsidR="009F7617" w:rsidRDefault="009F7617" w:rsidP="00DC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Забавни игри</w:t>
            </w:r>
          </w:p>
          <w:p w14:paraId="6665BE5D" w14:textId="77777777" w:rsidR="000C2FEB" w:rsidRDefault="00EF05A6" w:rsidP="00DC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„Н</w:t>
            </w:r>
            <w:r w:rsidR="00754633">
              <w:t>е се сърди човече</w:t>
            </w:r>
            <w:r>
              <w:t>“</w:t>
            </w:r>
            <w:r w:rsidR="00754633">
              <w:t>,</w:t>
            </w:r>
            <w:r>
              <w:t xml:space="preserve"> “Д</w:t>
            </w:r>
            <w:r w:rsidR="00754633">
              <w:t>ама</w:t>
            </w:r>
            <w:r>
              <w:t>“ и „Ш</w:t>
            </w:r>
            <w:r w:rsidR="00754633">
              <w:t>ах</w:t>
            </w:r>
            <w:r>
              <w:t>“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44EE45" w14:textId="77777777" w:rsidR="000C2FEB" w:rsidRDefault="00754633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ОСНВ и ПИЦ</w:t>
            </w:r>
          </w:p>
        </w:tc>
      </w:tr>
      <w:tr w:rsidR="00AF5A91" w14:paraId="39FA86F9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03DEC8" w14:textId="77777777" w:rsidR="00754633" w:rsidRDefault="00754633" w:rsidP="00754633">
            <w:pPr>
              <w:jc w:val="both"/>
            </w:pPr>
            <w:r>
              <w:t xml:space="preserve">20  юли </w:t>
            </w:r>
          </w:p>
          <w:p w14:paraId="07866CA9" w14:textId="77777777" w:rsidR="00754633" w:rsidRDefault="00754633" w:rsidP="00754633">
            <w:pPr>
              <w:jc w:val="both"/>
            </w:pPr>
            <w:r w:rsidRPr="00A6026B">
              <w:t>от 10-12 часа</w:t>
            </w:r>
          </w:p>
          <w:p w14:paraId="4B03463E" w14:textId="77777777" w:rsidR="000F7DCC" w:rsidRDefault="000F7DCC" w:rsidP="00754633">
            <w:pPr>
              <w:jc w:val="both"/>
            </w:pPr>
            <w:r>
              <w:t>в училище</w:t>
            </w:r>
          </w:p>
          <w:p w14:paraId="57AA90DD" w14:textId="77777777" w:rsidR="00754633" w:rsidRDefault="00754633" w:rsidP="00754633">
            <w:r>
              <w:t xml:space="preserve">Целеви групи: </w:t>
            </w:r>
          </w:p>
          <w:p w14:paraId="45844E0B" w14:textId="77777777" w:rsidR="00754633" w:rsidRPr="00A6026B" w:rsidRDefault="009B47A9" w:rsidP="00754633">
            <w:pPr>
              <w:jc w:val="both"/>
            </w:pPr>
            <w:r>
              <w:t>7-10</w:t>
            </w:r>
            <w:r w:rsidR="00754633">
              <w:t xml:space="preserve"> </w:t>
            </w:r>
            <w:r w:rsidR="00754633" w:rsidRPr="00A6026B">
              <w:t xml:space="preserve"> години</w:t>
            </w:r>
          </w:p>
          <w:p w14:paraId="7FB2DB14" w14:textId="77777777" w:rsidR="00075B8E" w:rsidRDefault="00075B8E" w:rsidP="004E7735"/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8B7B5D" w14:textId="77777777" w:rsidR="00485C5D" w:rsidRDefault="00754633" w:rsidP="005952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Интерактивен урок по </w:t>
            </w:r>
            <w:r w:rsidR="0059521A">
              <w:t>здраве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08643F" w14:textId="77777777" w:rsidR="00AF5A91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0C2FEB" w14:paraId="282D7F29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8E03D" w14:textId="77777777" w:rsidR="00754633" w:rsidRDefault="00754633" w:rsidP="00754633">
            <w:pPr>
              <w:jc w:val="both"/>
            </w:pPr>
            <w:r>
              <w:t>25  юли</w:t>
            </w:r>
          </w:p>
          <w:p w14:paraId="645F6B09" w14:textId="77777777" w:rsidR="00754633" w:rsidRDefault="00754633" w:rsidP="00754633">
            <w:pPr>
              <w:jc w:val="both"/>
            </w:pPr>
            <w:r>
              <w:t>от 10-12 часа</w:t>
            </w:r>
          </w:p>
          <w:p w14:paraId="3B9A212B" w14:textId="77777777" w:rsidR="00754633" w:rsidRDefault="005A217E" w:rsidP="005A217E">
            <w:r>
              <w:t>градска градинка до библиотеката</w:t>
            </w:r>
          </w:p>
          <w:p w14:paraId="22F753DA" w14:textId="77777777" w:rsidR="00754633" w:rsidRDefault="00754633" w:rsidP="00754633">
            <w:pPr>
              <w:jc w:val="both"/>
            </w:pPr>
            <w:r>
              <w:t>Целеви групи:</w:t>
            </w:r>
          </w:p>
          <w:p w14:paraId="055894E3" w14:textId="77777777" w:rsidR="00754633" w:rsidRDefault="00754633" w:rsidP="00754633">
            <w:pPr>
              <w:jc w:val="both"/>
            </w:pPr>
            <w:r>
              <w:t>7</w:t>
            </w:r>
            <w:r w:rsidR="009B47A9">
              <w:t>-15</w:t>
            </w:r>
            <w:r w:rsidRPr="00323C92">
              <w:t xml:space="preserve"> години</w:t>
            </w:r>
          </w:p>
          <w:p w14:paraId="32546EE7" w14:textId="77777777" w:rsidR="00A6026B" w:rsidRDefault="00A6026B" w:rsidP="00A6026B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2F74B9" w14:textId="77777777" w:rsidR="0059521A" w:rsidRDefault="0059521A" w:rsidP="005B04A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Клубове по интереси</w:t>
            </w:r>
          </w:p>
          <w:p w14:paraId="739DD11E" w14:textId="77777777" w:rsidR="000C2FEB" w:rsidRDefault="00754633" w:rsidP="005B04A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„Творческо ателие“- изработване на картичка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C6C1B" w14:textId="77777777" w:rsidR="00754633" w:rsidRPr="00814D70" w:rsidRDefault="00754633" w:rsidP="0075463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t>ОСНВ</w:t>
            </w:r>
            <w:r>
              <w:rPr>
                <w:lang w:val="en-US"/>
              </w:rPr>
              <w:t xml:space="preserve"> </w:t>
            </w:r>
            <w:r>
              <w:t>и ПИЦ</w:t>
            </w:r>
          </w:p>
          <w:p w14:paraId="427BF331" w14:textId="77777777" w:rsidR="000C2FEB" w:rsidRDefault="000C2FEB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2134" w14:paraId="30A0B1A3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7411FF" w14:textId="77777777" w:rsidR="00754633" w:rsidRDefault="00754633" w:rsidP="00754633">
            <w:pPr>
              <w:jc w:val="both"/>
            </w:pPr>
            <w:r>
              <w:t>27 юли</w:t>
            </w:r>
          </w:p>
          <w:p w14:paraId="23E35621" w14:textId="77777777" w:rsidR="00754633" w:rsidRDefault="00754633" w:rsidP="00754633">
            <w:pPr>
              <w:jc w:val="both"/>
            </w:pPr>
            <w:r w:rsidRPr="006A1FA2">
              <w:t>от 10-12 часа</w:t>
            </w:r>
          </w:p>
          <w:p w14:paraId="636BF871" w14:textId="77777777" w:rsidR="000F7DCC" w:rsidRDefault="000F7DCC" w:rsidP="00754633">
            <w:pPr>
              <w:jc w:val="both"/>
            </w:pPr>
            <w:r>
              <w:t>в училище</w:t>
            </w:r>
          </w:p>
          <w:p w14:paraId="4026F9B1" w14:textId="77777777" w:rsidR="00754633" w:rsidRDefault="00754633" w:rsidP="00754633">
            <w:pPr>
              <w:jc w:val="both"/>
            </w:pPr>
            <w:r>
              <w:t xml:space="preserve">Целеви групи: </w:t>
            </w:r>
          </w:p>
          <w:p w14:paraId="3245D1B2" w14:textId="77777777" w:rsidR="00754633" w:rsidRPr="006A1FA2" w:rsidRDefault="00754633" w:rsidP="00754633">
            <w:pPr>
              <w:jc w:val="both"/>
            </w:pPr>
            <w:r>
              <w:lastRenderedPageBreak/>
              <w:t xml:space="preserve">7-14 </w:t>
            </w:r>
            <w:r w:rsidRPr="00A6026B">
              <w:t>години</w:t>
            </w:r>
          </w:p>
          <w:p w14:paraId="3B8A5DB3" w14:textId="77777777" w:rsidR="00AF5A91" w:rsidRDefault="00AF5A91" w:rsidP="00754633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39732B" w14:textId="77777777" w:rsidR="00754633" w:rsidRPr="003329FF" w:rsidRDefault="0059521A" w:rsidP="007546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Интерактивен урок </w:t>
            </w:r>
            <w:r w:rsidR="00754633">
              <w:t>за</w:t>
            </w:r>
            <w:r>
              <w:t xml:space="preserve"> вредата от</w:t>
            </w:r>
            <w:r w:rsidR="00754633">
              <w:t xml:space="preserve"> тютюнопушене</w:t>
            </w:r>
          </w:p>
          <w:p w14:paraId="25041BFA" w14:textId="77777777" w:rsidR="00C02134" w:rsidRPr="00CE36A8" w:rsidRDefault="00C02134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B21A1E" w14:textId="77777777" w:rsidR="00C02134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0C2FEB" w14:paraId="5C7F5CBB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CB91A9" w14:textId="77777777" w:rsidR="00754633" w:rsidRDefault="00754633" w:rsidP="00754633">
            <w:pPr>
              <w:jc w:val="both"/>
            </w:pPr>
            <w:r>
              <w:t>1 август</w:t>
            </w:r>
          </w:p>
          <w:p w14:paraId="5F9FB2E5" w14:textId="77777777" w:rsidR="00754633" w:rsidRDefault="00754633" w:rsidP="00754633">
            <w:pPr>
              <w:jc w:val="both"/>
            </w:pPr>
            <w:r w:rsidRPr="00DD09E2">
              <w:t>от 10-12 часа</w:t>
            </w:r>
          </w:p>
          <w:p w14:paraId="0C9EE55E" w14:textId="77777777" w:rsidR="005A217E" w:rsidRPr="00DD09E2" w:rsidRDefault="005A217E" w:rsidP="005A217E">
            <w:r>
              <w:t>градска градинка до библиотеката</w:t>
            </w:r>
          </w:p>
          <w:p w14:paraId="46D20963" w14:textId="77777777" w:rsidR="00754633" w:rsidRDefault="00754633" w:rsidP="00754633">
            <w:r>
              <w:t xml:space="preserve">Целеви групи: </w:t>
            </w:r>
          </w:p>
          <w:p w14:paraId="02BEE453" w14:textId="77777777" w:rsidR="00754633" w:rsidRDefault="00754633" w:rsidP="00754633">
            <w:pPr>
              <w:jc w:val="both"/>
            </w:pPr>
            <w:r>
              <w:t>7</w:t>
            </w:r>
            <w:r w:rsidRPr="00A6026B">
              <w:t>-18 години</w:t>
            </w:r>
          </w:p>
          <w:p w14:paraId="7049F0F5" w14:textId="77777777" w:rsidR="006A1FA2" w:rsidRDefault="006A1FA2" w:rsidP="006A1FA2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ADD8AC" w14:textId="77777777" w:rsidR="00754633" w:rsidRDefault="00754633" w:rsidP="0075463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„Пътешествие в света на книгите“-четене на открито</w:t>
            </w:r>
          </w:p>
          <w:p w14:paraId="2B5E1E05" w14:textId="77777777" w:rsidR="000C2FEB" w:rsidRDefault="000C2FEB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26FFF" w14:textId="77777777" w:rsidR="000C2FEB" w:rsidRDefault="00754633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ОСНВ и ПИЦ</w:t>
            </w:r>
          </w:p>
        </w:tc>
      </w:tr>
      <w:tr w:rsidR="00AF5A91" w14:paraId="165F03CF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155CA2" w14:textId="77777777" w:rsidR="00754633" w:rsidRDefault="00754633" w:rsidP="00754633">
            <w:pPr>
              <w:jc w:val="both"/>
            </w:pPr>
            <w:r>
              <w:t xml:space="preserve">3  август </w:t>
            </w:r>
          </w:p>
          <w:p w14:paraId="578F7F81" w14:textId="77777777" w:rsidR="00754633" w:rsidRDefault="00754633" w:rsidP="00754633">
            <w:pPr>
              <w:jc w:val="both"/>
            </w:pPr>
            <w:r>
              <w:t>10-12 часа</w:t>
            </w:r>
          </w:p>
          <w:p w14:paraId="371B4ABC" w14:textId="77777777" w:rsidR="003B2351" w:rsidRDefault="003B2351" w:rsidP="003B2351">
            <w:r>
              <w:t>двора на СУ „Св. Климент Охридски“</w:t>
            </w:r>
          </w:p>
          <w:p w14:paraId="2D0EE417" w14:textId="77777777" w:rsidR="00754633" w:rsidRDefault="00754633" w:rsidP="00754633">
            <w:pPr>
              <w:jc w:val="both"/>
            </w:pPr>
            <w:r>
              <w:t xml:space="preserve">Целеви групи: </w:t>
            </w:r>
          </w:p>
          <w:p w14:paraId="2F511F5F" w14:textId="77777777" w:rsidR="00754633" w:rsidRDefault="00754633" w:rsidP="00754633">
            <w:pPr>
              <w:jc w:val="both"/>
            </w:pPr>
            <w:r>
              <w:t>7</w:t>
            </w:r>
            <w:r w:rsidRPr="00A6026B">
              <w:t>-18 години</w:t>
            </w:r>
          </w:p>
          <w:p w14:paraId="562D5142" w14:textId="77777777" w:rsidR="00DD09E2" w:rsidRPr="00964F56" w:rsidRDefault="00DD09E2" w:rsidP="00754633">
            <w:pPr>
              <w:jc w:val="both"/>
              <w:rPr>
                <w:b w:val="0"/>
              </w:rPr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33156" w14:textId="77777777" w:rsidR="0059521A" w:rsidRDefault="0059521A" w:rsidP="007546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Забавни игри</w:t>
            </w:r>
          </w:p>
          <w:p w14:paraId="60D87A58" w14:textId="77777777" w:rsidR="00754633" w:rsidRPr="00704AF9" w:rsidRDefault="00EF05A6" w:rsidP="007546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Ф</w:t>
            </w:r>
            <w:r w:rsidR="00754633">
              <w:t>едербал</w:t>
            </w:r>
          </w:p>
          <w:p w14:paraId="6BDA7475" w14:textId="77777777" w:rsidR="00DF2EF5" w:rsidRDefault="00DF2EF5" w:rsidP="005B04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B29B53" w14:textId="77777777" w:rsidR="003329FF" w:rsidRPr="003329FF" w:rsidRDefault="003329FF" w:rsidP="003329F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FD8B80" w14:textId="77777777" w:rsidR="00DF2EF5" w:rsidRDefault="00DF2EF5" w:rsidP="00DF2EF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DDB13A" w14:textId="77777777" w:rsidR="00464160" w:rsidRDefault="00464160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E4BE22" w14:textId="77777777" w:rsidR="00AF5A91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ОСНВ и </w:t>
            </w:r>
            <w:r w:rsidRPr="00203A7E">
              <w:t>ПИЦ</w:t>
            </w:r>
          </w:p>
        </w:tc>
      </w:tr>
      <w:tr w:rsidR="000C2FEB" w14:paraId="2A56419C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1CD6D" w14:textId="77777777" w:rsidR="00754633" w:rsidRDefault="00754633" w:rsidP="00754633">
            <w:pPr>
              <w:jc w:val="both"/>
            </w:pPr>
            <w:r>
              <w:t>8 август</w:t>
            </w:r>
          </w:p>
          <w:p w14:paraId="69D2B566" w14:textId="77777777" w:rsidR="00754633" w:rsidRDefault="00754633" w:rsidP="00754633">
            <w:pPr>
              <w:jc w:val="both"/>
            </w:pPr>
            <w:r w:rsidRPr="006A1FA2">
              <w:t>от 10-12 часа</w:t>
            </w:r>
          </w:p>
          <w:p w14:paraId="5385EBFC" w14:textId="77777777" w:rsidR="00754633" w:rsidRDefault="00754633" w:rsidP="00754633">
            <w:r>
              <w:t>градска градинката до библиотеката</w:t>
            </w:r>
          </w:p>
          <w:p w14:paraId="53BB0BE5" w14:textId="77777777" w:rsidR="00754633" w:rsidRDefault="00754633" w:rsidP="00754633">
            <w:pPr>
              <w:jc w:val="both"/>
            </w:pPr>
            <w:r>
              <w:t xml:space="preserve">Целеви групи: </w:t>
            </w:r>
          </w:p>
          <w:p w14:paraId="49C438DE" w14:textId="77777777" w:rsidR="00754633" w:rsidRPr="006A1FA2" w:rsidRDefault="00754633" w:rsidP="00754633">
            <w:pPr>
              <w:jc w:val="both"/>
            </w:pPr>
            <w:r>
              <w:t>7</w:t>
            </w:r>
            <w:r w:rsidR="009B47A9">
              <w:t>-15</w:t>
            </w:r>
            <w:r w:rsidRPr="00A6026B">
              <w:t xml:space="preserve"> години</w:t>
            </w:r>
          </w:p>
          <w:p w14:paraId="07C66CFA" w14:textId="77777777" w:rsidR="00DD09E2" w:rsidRDefault="00DD09E2" w:rsidP="00D23694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4F5B81" w14:textId="77777777" w:rsidR="0059521A" w:rsidRDefault="0059521A" w:rsidP="005952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Клубове по интереси</w:t>
            </w:r>
          </w:p>
          <w:p w14:paraId="197655E8" w14:textId="77777777" w:rsidR="00754633" w:rsidRPr="003329FF" w:rsidRDefault="00754633" w:rsidP="0075463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„Творческо ателие“- изработване на картички и рисунки на любим герой</w:t>
            </w:r>
          </w:p>
          <w:p w14:paraId="6BCA6A4A" w14:textId="77777777" w:rsidR="000C2FEB" w:rsidRDefault="000C2FEB" w:rsidP="00704A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5C7DE3" w14:textId="77777777" w:rsidR="000C2FEB" w:rsidRDefault="00BB26EF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ОСНВ и </w:t>
            </w:r>
            <w:r w:rsidR="00203A7E" w:rsidRPr="00203A7E">
              <w:t>ПИЦ</w:t>
            </w:r>
          </w:p>
        </w:tc>
      </w:tr>
      <w:tr w:rsidR="00AF5A91" w14:paraId="14C7275D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1FD6D6" w14:textId="77777777" w:rsidR="00754633" w:rsidRPr="006A1FA2" w:rsidRDefault="00754633" w:rsidP="00754633">
            <w:pPr>
              <w:jc w:val="both"/>
            </w:pPr>
            <w:r>
              <w:t xml:space="preserve">11 август </w:t>
            </w:r>
          </w:p>
          <w:p w14:paraId="4281AF6D" w14:textId="77777777" w:rsidR="00754633" w:rsidRDefault="00754633" w:rsidP="00754633">
            <w:pPr>
              <w:jc w:val="both"/>
            </w:pPr>
            <w:r>
              <w:t>от 10-12 часа</w:t>
            </w:r>
          </w:p>
          <w:p w14:paraId="0433C0B8" w14:textId="77777777" w:rsidR="00754633" w:rsidRPr="00323C92" w:rsidRDefault="00754633" w:rsidP="00754633">
            <w:pPr>
              <w:jc w:val="both"/>
            </w:pPr>
            <w:r>
              <w:t>П</w:t>
            </w:r>
            <w:r w:rsidRPr="00323C92">
              <w:t>лощад „Екзарх Йосиф</w:t>
            </w:r>
            <w:r w:rsidRPr="00323C92">
              <w:rPr>
                <w:lang w:val="en-US"/>
              </w:rPr>
              <w:t xml:space="preserve"> I</w:t>
            </w:r>
            <w:r w:rsidRPr="00323C92">
              <w:t>“</w:t>
            </w:r>
          </w:p>
          <w:p w14:paraId="5074F755" w14:textId="77777777" w:rsidR="00754633" w:rsidRDefault="00754633" w:rsidP="00754633">
            <w:pPr>
              <w:jc w:val="both"/>
            </w:pPr>
            <w:r>
              <w:t>Целеви групи:</w:t>
            </w:r>
          </w:p>
          <w:p w14:paraId="32416354" w14:textId="77777777" w:rsidR="00754633" w:rsidRDefault="00754633" w:rsidP="00754633">
            <w:pPr>
              <w:jc w:val="both"/>
            </w:pPr>
            <w:r>
              <w:t>10</w:t>
            </w:r>
            <w:r w:rsidRPr="00323C92">
              <w:t>-18 години</w:t>
            </w:r>
          </w:p>
          <w:p w14:paraId="118C5321" w14:textId="77777777" w:rsidR="00AF5A91" w:rsidRDefault="00AF5A91" w:rsidP="00246DC3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5DC2A6" w14:textId="77777777" w:rsidR="0059521A" w:rsidRDefault="0059521A" w:rsidP="007546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Състезателни игри</w:t>
            </w:r>
          </w:p>
          <w:p w14:paraId="5B0133D8" w14:textId="77777777" w:rsidR="004735E7" w:rsidRDefault="00754633" w:rsidP="007546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Състезание с велосипеди - правила за безопасно каране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2EC1A1" w14:textId="77777777" w:rsidR="00AF5A91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ОСНВ, </w:t>
            </w:r>
            <w:r w:rsidR="00FD18A8">
              <w:t xml:space="preserve"> ПИЦ</w:t>
            </w:r>
            <w:r>
              <w:t xml:space="preserve"> и МКБППМН</w:t>
            </w:r>
          </w:p>
        </w:tc>
      </w:tr>
      <w:tr w:rsidR="00754633" w14:paraId="083CFF9C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3DE783" w14:textId="77777777" w:rsidR="00754633" w:rsidRDefault="00754633" w:rsidP="00754633">
            <w:pPr>
              <w:jc w:val="both"/>
            </w:pPr>
            <w:r>
              <w:t xml:space="preserve">15 август </w:t>
            </w:r>
          </w:p>
          <w:p w14:paraId="5CE7666D" w14:textId="77777777" w:rsidR="00754633" w:rsidRDefault="00754633" w:rsidP="00754633">
            <w:pPr>
              <w:jc w:val="both"/>
            </w:pPr>
            <w:r w:rsidRPr="006A1FA2">
              <w:t>от 10-12 часа</w:t>
            </w:r>
          </w:p>
          <w:p w14:paraId="34515BA2" w14:textId="77777777" w:rsidR="00754633" w:rsidRPr="006A1FA2" w:rsidRDefault="00754633" w:rsidP="00754633">
            <w:pPr>
              <w:jc w:val="both"/>
            </w:pPr>
            <w:r>
              <w:t>зала в барокови къщи</w:t>
            </w:r>
          </w:p>
          <w:p w14:paraId="30352F3E" w14:textId="77777777" w:rsidR="00754633" w:rsidRDefault="00754633" w:rsidP="00754633">
            <w:pPr>
              <w:jc w:val="both"/>
            </w:pPr>
            <w:r>
              <w:t xml:space="preserve">Целеви групи: </w:t>
            </w:r>
          </w:p>
          <w:p w14:paraId="03622BC1" w14:textId="77777777" w:rsidR="00754633" w:rsidRDefault="00754633" w:rsidP="00754633">
            <w:pPr>
              <w:jc w:val="both"/>
            </w:pPr>
            <w:r>
              <w:lastRenderedPageBreak/>
              <w:t>7</w:t>
            </w:r>
            <w:r w:rsidRPr="00A6026B">
              <w:t>-18 години</w:t>
            </w:r>
          </w:p>
          <w:p w14:paraId="68353080" w14:textId="77777777" w:rsidR="00754633" w:rsidRDefault="00754633" w:rsidP="00915644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9290D7" w14:textId="77777777" w:rsidR="0059521A" w:rsidRDefault="00754633" w:rsidP="000C4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Кинолектория</w:t>
            </w:r>
          </w:p>
          <w:p w14:paraId="20CB68FD" w14:textId="77777777" w:rsidR="00754633" w:rsidRDefault="0059521A" w:rsidP="009B47A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87866E" w14:textId="77777777" w:rsidR="00754633" w:rsidRDefault="00754633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ОСНВ, </w:t>
            </w:r>
            <w:r w:rsidRPr="00203A7E">
              <w:t xml:space="preserve"> ПИЦ</w:t>
            </w:r>
          </w:p>
        </w:tc>
      </w:tr>
      <w:tr w:rsidR="00754633" w14:paraId="6891DBAB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6A863" w14:textId="77777777" w:rsidR="00754633" w:rsidRDefault="00754633" w:rsidP="00754633">
            <w:pPr>
              <w:jc w:val="both"/>
            </w:pPr>
            <w:r>
              <w:t xml:space="preserve">17 август </w:t>
            </w:r>
          </w:p>
          <w:p w14:paraId="1116B7F5" w14:textId="77777777" w:rsidR="00754633" w:rsidRDefault="00754633" w:rsidP="00754633">
            <w:pPr>
              <w:jc w:val="both"/>
            </w:pPr>
            <w:r w:rsidRPr="006A1FA2">
              <w:t>от 10-12 часа</w:t>
            </w:r>
          </w:p>
          <w:p w14:paraId="2F9BEB40" w14:textId="77777777" w:rsidR="008144E2" w:rsidRPr="006A1FA2" w:rsidRDefault="008144E2" w:rsidP="008144E2">
            <w:r>
              <w:t>градска градинка до библиотеката</w:t>
            </w:r>
          </w:p>
          <w:p w14:paraId="0B9CC767" w14:textId="77777777" w:rsidR="00754633" w:rsidRDefault="00754633" w:rsidP="00754633">
            <w:pPr>
              <w:jc w:val="both"/>
            </w:pPr>
            <w:r>
              <w:t xml:space="preserve">Целеви групи: </w:t>
            </w:r>
          </w:p>
          <w:p w14:paraId="189A6308" w14:textId="77777777" w:rsidR="00754633" w:rsidRDefault="00754633" w:rsidP="00754633">
            <w:pPr>
              <w:jc w:val="both"/>
            </w:pPr>
            <w:r>
              <w:t>7</w:t>
            </w:r>
            <w:r w:rsidRPr="00A6026B">
              <w:t>-18 години</w:t>
            </w: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D5EE9D" w14:textId="77777777" w:rsidR="00754633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Пътешествие в света на книгите“-четене на открито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2FEC88" w14:textId="77777777" w:rsidR="00754633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ОСНВ и ПИЦ</w:t>
            </w:r>
          </w:p>
        </w:tc>
      </w:tr>
      <w:tr w:rsidR="00754633" w14:paraId="4ACA8E91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A52D27" w14:textId="77777777" w:rsidR="00754633" w:rsidRDefault="00754633" w:rsidP="00754633">
            <w:pPr>
              <w:jc w:val="both"/>
            </w:pPr>
            <w:r>
              <w:t>22  август</w:t>
            </w:r>
          </w:p>
          <w:p w14:paraId="61C1F893" w14:textId="77777777" w:rsidR="00754633" w:rsidRDefault="00754633" w:rsidP="00754633">
            <w:pPr>
              <w:jc w:val="both"/>
            </w:pPr>
            <w:r w:rsidRPr="006A1FA2">
              <w:t>от 10-12 часа</w:t>
            </w:r>
          </w:p>
          <w:p w14:paraId="6969FD36" w14:textId="77777777" w:rsidR="00754633" w:rsidRPr="006A1FA2" w:rsidRDefault="00754633" w:rsidP="00754633">
            <w:pPr>
              <w:jc w:val="both"/>
            </w:pPr>
            <w:r>
              <w:t>зала в барокови къщи</w:t>
            </w:r>
          </w:p>
          <w:p w14:paraId="2223EA58" w14:textId="77777777" w:rsidR="00754633" w:rsidRDefault="00754633" w:rsidP="00754633">
            <w:pPr>
              <w:jc w:val="both"/>
            </w:pPr>
            <w:r>
              <w:t xml:space="preserve">Целеви групи: </w:t>
            </w:r>
          </w:p>
          <w:p w14:paraId="56E1F0C2" w14:textId="77777777" w:rsidR="00754633" w:rsidRDefault="00754633" w:rsidP="00754633">
            <w:pPr>
              <w:jc w:val="both"/>
            </w:pPr>
            <w:r>
              <w:t>7</w:t>
            </w:r>
            <w:r w:rsidRPr="00A6026B">
              <w:t>-18 години</w:t>
            </w:r>
          </w:p>
          <w:p w14:paraId="34DE248F" w14:textId="77777777" w:rsidR="00754633" w:rsidRDefault="00754633" w:rsidP="006A1FA2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2D52DF" w14:textId="77777777" w:rsidR="0059521A" w:rsidRDefault="0059521A" w:rsidP="00DC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Кинолектория </w:t>
            </w:r>
          </w:p>
          <w:p w14:paraId="6AD11571" w14:textId="77777777" w:rsidR="00754633" w:rsidRDefault="00754633" w:rsidP="00DC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30877C" w14:textId="77777777" w:rsidR="00754633" w:rsidRDefault="00754633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754633" w14:paraId="5EB0F986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CC2784" w14:textId="77777777" w:rsidR="00F87B27" w:rsidRDefault="00F87B27" w:rsidP="00F87B27">
            <w:pPr>
              <w:jc w:val="both"/>
            </w:pPr>
            <w:r>
              <w:t xml:space="preserve">24 август </w:t>
            </w:r>
          </w:p>
          <w:p w14:paraId="4E14E0CC" w14:textId="77777777" w:rsidR="00F87B27" w:rsidRDefault="00F87B27" w:rsidP="00F87B27">
            <w:pPr>
              <w:jc w:val="both"/>
            </w:pPr>
            <w:r w:rsidRPr="006A1FA2">
              <w:t>от 10-12 часа</w:t>
            </w:r>
          </w:p>
          <w:p w14:paraId="1200D6E4" w14:textId="77777777" w:rsidR="002824BF" w:rsidRPr="006A1FA2" w:rsidRDefault="002824BF" w:rsidP="002824BF">
            <w:r>
              <w:t>двора на СУ „Св. Климент Охридски“</w:t>
            </w:r>
          </w:p>
          <w:p w14:paraId="4540A811" w14:textId="77777777" w:rsidR="00F87B27" w:rsidRDefault="00F87B27" w:rsidP="00F87B27">
            <w:pPr>
              <w:jc w:val="both"/>
            </w:pPr>
            <w:r>
              <w:t xml:space="preserve">Целеви групи: </w:t>
            </w:r>
          </w:p>
          <w:p w14:paraId="5C7C79B4" w14:textId="77777777" w:rsidR="00754633" w:rsidRDefault="00F87B27" w:rsidP="00F87B27">
            <w:pPr>
              <w:jc w:val="both"/>
            </w:pPr>
            <w:r>
              <w:t>7</w:t>
            </w:r>
            <w:r w:rsidRPr="00A6026B">
              <w:t>-18 години</w:t>
            </w: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55CCF4" w14:textId="77777777" w:rsidR="0059521A" w:rsidRDefault="0059521A" w:rsidP="00DC43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Спортни игри</w:t>
            </w:r>
          </w:p>
          <w:p w14:paraId="2CA468F6" w14:textId="77777777" w:rsidR="00754633" w:rsidRDefault="00F87B27" w:rsidP="00DC43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Спорт- народна топка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5B614F" w14:textId="77777777" w:rsidR="00754633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754633" w14:paraId="775A0D1F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61841D" w14:textId="77777777" w:rsidR="00F87B27" w:rsidRDefault="00F87B27" w:rsidP="00F87B27">
            <w:pPr>
              <w:jc w:val="both"/>
            </w:pPr>
            <w:r>
              <w:t xml:space="preserve">29 август  </w:t>
            </w:r>
          </w:p>
          <w:p w14:paraId="26161EBC" w14:textId="77777777" w:rsidR="00F87B27" w:rsidRDefault="00F87B27" w:rsidP="00F87B27">
            <w:pPr>
              <w:jc w:val="both"/>
            </w:pPr>
            <w:r w:rsidRPr="006A1FA2">
              <w:t>от 10-12 часа</w:t>
            </w:r>
          </w:p>
          <w:p w14:paraId="39A5CFBD" w14:textId="77777777" w:rsidR="005A0D71" w:rsidRPr="006A1FA2" w:rsidRDefault="005A0D71" w:rsidP="005A0D71">
            <w:r>
              <w:t>градска градинка до библиотеката</w:t>
            </w:r>
          </w:p>
          <w:p w14:paraId="291F5D67" w14:textId="77777777" w:rsidR="00F87B27" w:rsidRDefault="00F87B27" w:rsidP="00F87B27">
            <w:r>
              <w:t xml:space="preserve">Целеви групи: </w:t>
            </w:r>
          </w:p>
          <w:p w14:paraId="334F06CB" w14:textId="77777777" w:rsidR="00F87B27" w:rsidRDefault="00F87B27" w:rsidP="00F87B27">
            <w:pPr>
              <w:jc w:val="both"/>
            </w:pPr>
            <w:r>
              <w:t>7</w:t>
            </w:r>
            <w:r w:rsidRPr="00A6026B">
              <w:t>-18 години</w:t>
            </w:r>
          </w:p>
          <w:p w14:paraId="79C4736F" w14:textId="77777777" w:rsidR="00754633" w:rsidRDefault="00754633" w:rsidP="006A1FA2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8D536D" w14:textId="77777777" w:rsidR="00754633" w:rsidRDefault="00F87B27" w:rsidP="00DC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„Пътешествие в света на книгите“- четене на открито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C637DE" w14:textId="77777777" w:rsidR="00754633" w:rsidRDefault="00754633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754633" w14:paraId="33B5DEB2" w14:textId="77777777" w:rsidTr="00DD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662E2" w14:textId="77777777" w:rsidR="00F87B27" w:rsidRDefault="00F87B27" w:rsidP="00F87B27">
            <w:pPr>
              <w:jc w:val="both"/>
            </w:pPr>
            <w:r>
              <w:t>31 август</w:t>
            </w:r>
          </w:p>
          <w:p w14:paraId="73FC656B" w14:textId="77777777" w:rsidR="00F87B27" w:rsidRDefault="00F87B27" w:rsidP="00F87B27">
            <w:pPr>
              <w:jc w:val="both"/>
            </w:pPr>
            <w:r>
              <w:t>10-12 часа</w:t>
            </w:r>
          </w:p>
          <w:p w14:paraId="34CBBA99" w14:textId="77777777" w:rsidR="00F87B27" w:rsidRDefault="005C2C46" w:rsidP="005C2C46">
            <w:r>
              <w:t>градска градинка до библиотеката</w:t>
            </w:r>
          </w:p>
          <w:p w14:paraId="06C25BD3" w14:textId="77777777" w:rsidR="00F87B27" w:rsidRDefault="00F87B27" w:rsidP="00F87B27">
            <w:pPr>
              <w:jc w:val="both"/>
            </w:pPr>
            <w:r>
              <w:t>Целеви групи:</w:t>
            </w:r>
          </w:p>
          <w:p w14:paraId="694951C4" w14:textId="77777777" w:rsidR="00754633" w:rsidRDefault="00F87B27" w:rsidP="00F87B27">
            <w:pPr>
              <w:jc w:val="both"/>
            </w:pPr>
            <w:r>
              <w:t>7-18 години</w:t>
            </w:r>
          </w:p>
          <w:p w14:paraId="3CD2BB2C" w14:textId="77777777" w:rsidR="00754633" w:rsidRDefault="00754633" w:rsidP="006A1FA2">
            <w:pPr>
              <w:jc w:val="both"/>
            </w:pP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636132" w14:textId="77777777" w:rsidR="0059521A" w:rsidRDefault="0059521A" w:rsidP="00F87B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Клубове по интереси</w:t>
            </w:r>
          </w:p>
          <w:p w14:paraId="2E94AFAE" w14:textId="77777777" w:rsidR="00F87B27" w:rsidRPr="003329FF" w:rsidRDefault="00F87B27" w:rsidP="00F87B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„Творческо ателие“ – рисунка на любим герой</w:t>
            </w:r>
          </w:p>
          <w:p w14:paraId="19246B13" w14:textId="77777777" w:rsidR="00754633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2C689C" w14:textId="77777777" w:rsidR="00754633" w:rsidRDefault="00754633" w:rsidP="00D236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A7E">
              <w:t>ОСНВ и ПИЦ</w:t>
            </w:r>
          </w:p>
        </w:tc>
      </w:tr>
      <w:tr w:rsidR="00754633" w14:paraId="7BF3ED34" w14:textId="77777777" w:rsidTr="00DD0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2D2B14" w14:textId="77777777" w:rsidR="00F87B27" w:rsidRDefault="00F87B27" w:rsidP="00F87B27">
            <w:pPr>
              <w:jc w:val="both"/>
            </w:pPr>
            <w:r>
              <w:t xml:space="preserve">5 септември </w:t>
            </w:r>
          </w:p>
          <w:p w14:paraId="56DA84FE" w14:textId="77777777" w:rsidR="00F87B27" w:rsidRDefault="00F87B27" w:rsidP="00F87B27">
            <w:pPr>
              <w:jc w:val="both"/>
            </w:pPr>
            <w:r>
              <w:t>10 – 12 часа</w:t>
            </w:r>
          </w:p>
          <w:p w14:paraId="182CDF3D" w14:textId="77777777" w:rsidR="00754633" w:rsidRDefault="00F87B27" w:rsidP="00F87B27">
            <w:r>
              <w:t>деца и младежи 7-18 години, родители</w:t>
            </w: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7CEE45" w14:textId="77777777" w:rsidR="00754633" w:rsidRDefault="00F87B27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Закриване на Програма „Ваканция без риск“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CD8F01" w14:textId="77777777" w:rsidR="00754633" w:rsidRDefault="00F87B27" w:rsidP="00D236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ОСНВ, </w:t>
            </w:r>
            <w:r w:rsidR="00754633" w:rsidRPr="00203A7E">
              <w:t>ПИЦ</w:t>
            </w:r>
            <w:r>
              <w:t xml:space="preserve">,  </w:t>
            </w:r>
            <w:r w:rsidRPr="000E6554">
              <w:t>МКБППМН</w:t>
            </w:r>
          </w:p>
        </w:tc>
      </w:tr>
    </w:tbl>
    <w:p w14:paraId="57DFEDE8" w14:textId="77777777" w:rsidR="009F14A8" w:rsidRPr="00EC3472" w:rsidRDefault="009F14A8" w:rsidP="00D23694">
      <w:pPr>
        <w:jc w:val="both"/>
        <w:rPr>
          <w:i/>
        </w:rPr>
      </w:pPr>
    </w:p>
    <w:p w14:paraId="44B6CD99" w14:textId="77777777" w:rsidR="009F14A8" w:rsidRPr="00EC3472" w:rsidRDefault="009F14A8" w:rsidP="00D23694">
      <w:pPr>
        <w:jc w:val="both"/>
        <w:rPr>
          <w:i/>
        </w:rPr>
      </w:pPr>
    </w:p>
    <w:sectPr w:rsidR="009F14A8" w:rsidRPr="00EC3472" w:rsidSect="00B44E58">
      <w:headerReference w:type="default" r:id="rId10"/>
      <w:pgSz w:w="16838" w:h="11906" w:orient="landscape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4CE9" w14:textId="77777777" w:rsidR="007051C3" w:rsidRDefault="007051C3" w:rsidP="00113053">
      <w:pPr>
        <w:spacing w:after="0" w:line="240" w:lineRule="auto"/>
      </w:pPr>
      <w:r>
        <w:separator/>
      </w:r>
    </w:p>
  </w:endnote>
  <w:endnote w:type="continuationSeparator" w:id="0">
    <w:p w14:paraId="3FAEF704" w14:textId="77777777" w:rsidR="007051C3" w:rsidRDefault="007051C3" w:rsidP="0011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AE0E" w14:textId="77777777" w:rsidR="007051C3" w:rsidRDefault="007051C3" w:rsidP="00113053">
      <w:pPr>
        <w:spacing w:after="0" w:line="240" w:lineRule="auto"/>
      </w:pPr>
      <w:r>
        <w:separator/>
      </w:r>
    </w:p>
  </w:footnote>
  <w:footnote w:type="continuationSeparator" w:id="0">
    <w:p w14:paraId="610F2130" w14:textId="77777777" w:rsidR="007051C3" w:rsidRDefault="007051C3" w:rsidP="0011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8DA0" w14:textId="77777777" w:rsidR="00FB7EA5" w:rsidRPr="00FB7EA5" w:rsidRDefault="00D23694" w:rsidP="00FB7EA5">
    <w:pPr>
      <w:pStyle w:val="Header"/>
      <w:tabs>
        <w:tab w:val="clear" w:pos="4536"/>
        <w:tab w:val="clear" w:pos="9072"/>
        <w:tab w:val="left" w:pos="10745"/>
      </w:tabs>
      <w:rPr>
        <w:rFonts w:ascii="Times New Roman" w:hAnsi="Times New Roman" w:cs="Times New Roman"/>
        <w:b/>
        <w:sz w:val="24"/>
        <w:szCs w:val="24"/>
      </w:rPr>
    </w:pPr>
    <w:r w:rsidRPr="00D23694">
      <w:rPr>
        <w:rFonts w:ascii="Times New Roman" w:hAnsi="Times New Roman" w:cs="Times New Roman"/>
        <w:sz w:val="24"/>
        <w:szCs w:val="24"/>
      </w:rPr>
      <w:t xml:space="preserve">                </w:t>
    </w:r>
    <w:r w:rsidR="00FB7EA5" w:rsidRPr="00FB7EA5">
      <w:rPr>
        <w:rFonts w:ascii="Times New Roman" w:hAnsi="Times New Roman" w:cs="Times New Roman"/>
        <w:b/>
        <w:sz w:val="24"/>
        <w:szCs w:val="24"/>
      </w:rPr>
      <w:tab/>
    </w:r>
  </w:p>
  <w:p w14:paraId="7BBE1B0C" w14:textId="77777777" w:rsidR="00D23694" w:rsidRPr="00FB7EA5" w:rsidRDefault="00D23694">
    <w:pPr>
      <w:pStyle w:val="Header"/>
      <w:rPr>
        <w:rFonts w:ascii="Times New Roman" w:hAnsi="Times New Roman" w:cs="Times New Roman"/>
        <w:b/>
        <w:sz w:val="24"/>
        <w:szCs w:val="24"/>
      </w:rPr>
    </w:pPr>
    <w:r w:rsidRPr="00FB7EA5">
      <w:rPr>
        <w:rFonts w:ascii="Times New Roman" w:hAnsi="Times New Roman" w:cs="Times New Roman"/>
        <w:b/>
        <w:sz w:val="24"/>
        <w:szCs w:val="24"/>
      </w:rPr>
      <w:t>Общински съвет по наркотични вещества и Превантивно-информационен център за борба с наркотичните вещества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986"/>
    <w:multiLevelType w:val="hybridMultilevel"/>
    <w:tmpl w:val="CF08EACE"/>
    <w:lvl w:ilvl="0" w:tplc="0402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1B1D5ADC"/>
    <w:multiLevelType w:val="hybridMultilevel"/>
    <w:tmpl w:val="FBEE6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7729"/>
    <w:multiLevelType w:val="hybridMultilevel"/>
    <w:tmpl w:val="2B4455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2380"/>
    <w:multiLevelType w:val="hybridMultilevel"/>
    <w:tmpl w:val="C5F03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4402B"/>
    <w:multiLevelType w:val="hybridMultilevel"/>
    <w:tmpl w:val="FF9A7C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5342">
    <w:abstractNumId w:val="2"/>
  </w:num>
  <w:num w:numId="2" w16cid:durableId="250238549">
    <w:abstractNumId w:val="3"/>
  </w:num>
  <w:num w:numId="3" w16cid:durableId="595796646">
    <w:abstractNumId w:val="1"/>
  </w:num>
  <w:num w:numId="4" w16cid:durableId="989477149">
    <w:abstractNumId w:val="4"/>
  </w:num>
  <w:num w:numId="5" w16cid:durableId="54927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E6"/>
    <w:rsid w:val="00020B02"/>
    <w:rsid w:val="00021F52"/>
    <w:rsid w:val="000549C3"/>
    <w:rsid w:val="00060765"/>
    <w:rsid w:val="00061FB7"/>
    <w:rsid w:val="00071FEB"/>
    <w:rsid w:val="00075B8E"/>
    <w:rsid w:val="0008128C"/>
    <w:rsid w:val="000A2148"/>
    <w:rsid w:val="000A4E34"/>
    <w:rsid w:val="000B11EE"/>
    <w:rsid w:val="000C2FEB"/>
    <w:rsid w:val="000D7107"/>
    <w:rsid w:val="000E3336"/>
    <w:rsid w:val="000E6554"/>
    <w:rsid w:val="000E7138"/>
    <w:rsid w:val="000F4030"/>
    <w:rsid w:val="000F7075"/>
    <w:rsid w:val="000F7DCC"/>
    <w:rsid w:val="00113053"/>
    <w:rsid w:val="0012313F"/>
    <w:rsid w:val="0012500B"/>
    <w:rsid w:val="00134D80"/>
    <w:rsid w:val="00136D20"/>
    <w:rsid w:val="00140342"/>
    <w:rsid w:val="0014294F"/>
    <w:rsid w:val="001867DC"/>
    <w:rsid w:val="001A5C04"/>
    <w:rsid w:val="001C2C39"/>
    <w:rsid w:val="001D0829"/>
    <w:rsid w:val="001E18DE"/>
    <w:rsid w:val="00203A7E"/>
    <w:rsid w:val="002107E0"/>
    <w:rsid w:val="00210B81"/>
    <w:rsid w:val="00216732"/>
    <w:rsid w:val="00221022"/>
    <w:rsid w:val="002364C9"/>
    <w:rsid w:val="00246DC3"/>
    <w:rsid w:val="00255879"/>
    <w:rsid w:val="002623A6"/>
    <w:rsid w:val="002824BF"/>
    <w:rsid w:val="00284366"/>
    <w:rsid w:val="002977B7"/>
    <w:rsid w:val="00297EE4"/>
    <w:rsid w:val="002C5D18"/>
    <w:rsid w:val="002D04D8"/>
    <w:rsid w:val="002D091E"/>
    <w:rsid w:val="002D6961"/>
    <w:rsid w:val="00306F6F"/>
    <w:rsid w:val="00313645"/>
    <w:rsid w:val="00323C92"/>
    <w:rsid w:val="00326139"/>
    <w:rsid w:val="003329FF"/>
    <w:rsid w:val="00332AA3"/>
    <w:rsid w:val="00332C42"/>
    <w:rsid w:val="003351C2"/>
    <w:rsid w:val="00351569"/>
    <w:rsid w:val="00354CC0"/>
    <w:rsid w:val="00356064"/>
    <w:rsid w:val="0036051F"/>
    <w:rsid w:val="003626F8"/>
    <w:rsid w:val="00365C8E"/>
    <w:rsid w:val="003B0D67"/>
    <w:rsid w:val="003B2351"/>
    <w:rsid w:val="003B309B"/>
    <w:rsid w:val="003C6F27"/>
    <w:rsid w:val="003D1685"/>
    <w:rsid w:val="00403656"/>
    <w:rsid w:val="00417362"/>
    <w:rsid w:val="00447E71"/>
    <w:rsid w:val="00462D5A"/>
    <w:rsid w:val="00464160"/>
    <w:rsid w:val="00466511"/>
    <w:rsid w:val="004735E7"/>
    <w:rsid w:val="00473A88"/>
    <w:rsid w:val="00485C5D"/>
    <w:rsid w:val="00487284"/>
    <w:rsid w:val="0049622E"/>
    <w:rsid w:val="004A2460"/>
    <w:rsid w:val="004B26AC"/>
    <w:rsid w:val="004C2A8A"/>
    <w:rsid w:val="004D3575"/>
    <w:rsid w:val="004D6A39"/>
    <w:rsid w:val="004E7735"/>
    <w:rsid w:val="0052167A"/>
    <w:rsid w:val="00533C90"/>
    <w:rsid w:val="005521B4"/>
    <w:rsid w:val="0055317F"/>
    <w:rsid w:val="005558C4"/>
    <w:rsid w:val="00576A8F"/>
    <w:rsid w:val="00582E6C"/>
    <w:rsid w:val="00587280"/>
    <w:rsid w:val="00592463"/>
    <w:rsid w:val="0059521A"/>
    <w:rsid w:val="0059655A"/>
    <w:rsid w:val="005A0D71"/>
    <w:rsid w:val="005A217E"/>
    <w:rsid w:val="005A721F"/>
    <w:rsid w:val="005A7835"/>
    <w:rsid w:val="005B04A0"/>
    <w:rsid w:val="005B1D2B"/>
    <w:rsid w:val="005B5104"/>
    <w:rsid w:val="005B7DAC"/>
    <w:rsid w:val="005C103D"/>
    <w:rsid w:val="005C205A"/>
    <w:rsid w:val="005C2C46"/>
    <w:rsid w:val="005C2DCC"/>
    <w:rsid w:val="005C69A7"/>
    <w:rsid w:val="005C6C24"/>
    <w:rsid w:val="005E5380"/>
    <w:rsid w:val="00616549"/>
    <w:rsid w:val="00616810"/>
    <w:rsid w:val="006168E0"/>
    <w:rsid w:val="00631BE6"/>
    <w:rsid w:val="006411BC"/>
    <w:rsid w:val="00656C2B"/>
    <w:rsid w:val="00660FD1"/>
    <w:rsid w:val="00674712"/>
    <w:rsid w:val="00676B71"/>
    <w:rsid w:val="00686DA1"/>
    <w:rsid w:val="00687A56"/>
    <w:rsid w:val="006912CE"/>
    <w:rsid w:val="006A1D65"/>
    <w:rsid w:val="006A1FA2"/>
    <w:rsid w:val="006A3529"/>
    <w:rsid w:val="006B2D3B"/>
    <w:rsid w:val="006B6EA2"/>
    <w:rsid w:val="006F3867"/>
    <w:rsid w:val="00704917"/>
    <w:rsid w:val="00704AF9"/>
    <w:rsid w:val="007051C3"/>
    <w:rsid w:val="007238EA"/>
    <w:rsid w:val="00736200"/>
    <w:rsid w:val="00746932"/>
    <w:rsid w:val="00752522"/>
    <w:rsid w:val="00754633"/>
    <w:rsid w:val="007E484A"/>
    <w:rsid w:val="007F6AD2"/>
    <w:rsid w:val="00807410"/>
    <w:rsid w:val="008109BB"/>
    <w:rsid w:val="00813010"/>
    <w:rsid w:val="008144E2"/>
    <w:rsid w:val="00814D70"/>
    <w:rsid w:val="008167AD"/>
    <w:rsid w:val="00823281"/>
    <w:rsid w:val="008247F7"/>
    <w:rsid w:val="008255F2"/>
    <w:rsid w:val="00827C9E"/>
    <w:rsid w:val="00830F01"/>
    <w:rsid w:val="00835E8D"/>
    <w:rsid w:val="00843BA7"/>
    <w:rsid w:val="00855E1C"/>
    <w:rsid w:val="00864506"/>
    <w:rsid w:val="00871842"/>
    <w:rsid w:val="008774E1"/>
    <w:rsid w:val="00883DFB"/>
    <w:rsid w:val="008860FA"/>
    <w:rsid w:val="00891FD8"/>
    <w:rsid w:val="008C0E35"/>
    <w:rsid w:val="008E2E0C"/>
    <w:rsid w:val="008F02B6"/>
    <w:rsid w:val="00915644"/>
    <w:rsid w:val="00920ECC"/>
    <w:rsid w:val="00926CD8"/>
    <w:rsid w:val="0094096D"/>
    <w:rsid w:val="0094197C"/>
    <w:rsid w:val="00946F1F"/>
    <w:rsid w:val="00951B64"/>
    <w:rsid w:val="00955143"/>
    <w:rsid w:val="00957AE3"/>
    <w:rsid w:val="00964F56"/>
    <w:rsid w:val="00971ECD"/>
    <w:rsid w:val="00992FB6"/>
    <w:rsid w:val="009B47A9"/>
    <w:rsid w:val="009B62FD"/>
    <w:rsid w:val="009E2036"/>
    <w:rsid w:val="009F14A8"/>
    <w:rsid w:val="009F7617"/>
    <w:rsid w:val="00A00494"/>
    <w:rsid w:val="00A053A4"/>
    <w:rsid w:val="00A12AF0"/>
    <w:rsid w:val="00A2008A"/>
    <w:rsid w:val="00A35C35"/>
    <w:rsid w:val="00A37749"/>
    <w:rsid w:val="00A6026B"/>
    <w:rsid w:val="00A649F3"/>
    <w:rsid w:val="00A74D9C"/>
    <w:rsid w:val="00A85A38"/>
    <w:rsid w:val="00A874DF"/>
    <w:rsid w:val="00A93840"/>
    <w:rsid w:val="00AB1BFD"/>
    <w:rsid w:val="00AB2793"/>
    <w:rsid w:val="00AC1A1C"/>
    <w:rsid w:val="00AC5133"/>
    <w:rsid w:val="00AF5A91"/>
    <w:rsid w:val="00AF79C2"/>
    <w:rsid w:val="00B07C59"/>
    <w:rsid w:val="00B258B9"/>
    <w:rsid w:val="00B274B7"/>
    <w:rsid w:val="00B30BC8"/>
    <w:rsid w:val="00B4415D"/>
    <w:rsid w:val="00B44E58"/>
    <w:rsid w:val="00B538D9"/>
    <w:rsid w:val="00B84865"/>
    <w:rsid w:val="00B84B87"/>
    <w:rsid w:val="00B85EA3"/>
    <w:rsid w:val="00B92932"/>
    <w:rsid w:val="00B92DB1"/>
    <w:rsid w:val="00BA04C7"/>
    <w:rsid w:val="00BA50BB"/>
    <w:rsid w:val="00BA5245"/>
    <w:rsid w:val="00BA7F1E"/>
    <w:rsid w:val="00BB26EF"/>
    <w:rsid w:val="00BB38CD"/>
    <w:rsid w:val="00BB3F01"/>
    <w:rsid w:val="00BD4C59"/>
    <w:rsid w:val="00BE3062"/>
    <w:rsid w:val="00BF4483"/>
    <w:rsid w:val="00BF58E6"/>
    <w:rsid w:val="00BF59F1"/>
    <w:rsid w:val="00C02134"/>
    <w:rsid w:val="00C72C1E"/>
    <w:rsid w:val="00C7662C"/>
    <w:rsid w:val="00C91231"/>
    <w:rsid w:val="00C97A59"/>
    <w:rsid w:val="00CA3C88"/>
    <w:rsid w:val="00CA65AF"/>
    <w:rsid w:val="00CC01EC"/>
    <w:rsid w:val="00CD15BE"/>
    <w:rsid w:val="00CE1DDC"/>
    <w:rsid w:val="00CE36A8"/>
    <w:rsid w:val="00CF28A0"/>
    <w:rsid w:val="00CF3321"/>
    <w:rsid w:val="00CF372C"/>
    <w:rsid w:val="00CF3CEB"/>
    <w:rsid w:val="00CF5030"/>
    <w:rsid w:val="00D042FE"/>
    <w:rsid w:val="00D0483A"/>
    <w:rsid w:val="00D06428"/>
    <w:rsid w:val="00D16669"/>
    <w:rsid w:val="00D23694"/>
    <w:rsid w:val="00D437DD"/>
    <w:rsid w:val="00D534B6"/>
    <w:rsid w:val="00D940C6"/>
    <w:rsid w:val="00D963F9"/>
    <w:rsid w:val="00DB298C"/>
    <w:rsid w:val="00DB5E64"/>
    <w:rsid w:val="00DC24D8"/>
    <w:rsid w:val="00DC3338"/>
    <w:rsid w:val="00DC438B"/>
    <w:rsid w:val="00DC571F"/>
    <w:rsid w:val="00DC7819"/>
    <w:rsid w:val="00DD09E2"/>
    <w:rsid w:val="00DF2EF5"/>
    <w:rsid w:val="00E14563"/>
    <w:rsid w:val="00E14DB6"/>
    <w:rsid w:val="00E424A4"/>
    <w:rsid w:val="00E868F4"/>
    <w:rsid w:val="00EB43DE"/>
    <w:rsid w:val="00EC3472"/>
    <w:rsid w:val="00EF05A6"/>
    <w:rsid w:val="00EF7714"/>
    <w:rsid w:val="00F0211D"/>
    <w:rsid w:val="00F21A6B"/>
    <w:rsid w:val="00F25361"/>
    <w:rsid w:val="00F27C5E"/>
    <w:rsid w:val="00F34FC9"/>
    <w:rsid w:val="00F367AC"/>
    <w:rsid w:val="00F44751"/>
    <w:rsid w:val="00F56695"/>
    <w:rsid w:val="00F659EE"/>
    <w:rsid w:val="00F80B42"/>
    <w:rsid w:val="00F87B27"/>
    <w:rsid w:val="00F93B82"/>
    <w:rsid w:val="00F9440D"/>
    <w:rsid w:val="00F96B68"/>
    <w:rsid w:val="00FB7EA5"/>
    <w:rsid w:val="00FC110C"/>
    <w:rsid w:val="00FC4877"/>
    <w:rsid w:val="00FD18A8"/>
    <w:rsid w:val="00FF47A9"/>
    <w:rsid w:val="00FF4A5F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F4281"/>
  <w15:docId w15:val="{7A45D54A-FEF8-44E1-B277-C13ACDA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053"/>
  </w:style>
  <w:style w:type="paragraph" w:styleId="Footer">
    <w:name w:val="footer"/>
    <w:basedOn w:val="Normal"/>
    <w:link w:val="FooterChar"/>
    <w:uiPriority w:val="99"/>
    <w:unhideWhenUsed/>
    <w:rsid w:val="0011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053"/>
  </w:style>
  <w:style w:type="table" w:styleId="TableGrid">
    <w:name w:val="Table Grid"/>
    <w:basedOn w:val="TableNormal"/>
    <w:uiPriority w:val="59"/>
    <w:rsid w:val="00CF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D437D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5C5D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A85A3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613F-CBF6-43AE-BF21-131844EF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333-PC</dc:creator>
  <cp:lastModifiedBy>Originalni textove</cp:lastModifiedBy>
  <cp:revision>2</cp:revision>
  <cp:lastPrinted>2023-06-13T10:32:00Z</cp:lastPrinted>
  <dcterms:created xsi:type="dcterms:W3CDTF">2023-06-19T10:30:00Z</dcterms:created>
  <dcterms:modified xsi:type="dcterms:W3CDTF">2023-06-19T10:30:00Z</dcterms:modified>
</cp:coreProperties>
</file>