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4D49F4" w:rsidRPr="005F176F" w:rsidRDefault="004D49F4" w:rsidP="004D49F4">
      <w:pPr>
        <w:rPr>
          <w:rFonts w:ascii="Verdana" w:hAnsi="Verdana"/>
          <w:b/>
          <w:sz w:val="24"/>
          <w:szCs w:val="24"/>
          <w:lang w:val="bg-BG"/>
        </w:rPr>
      </w:pPr>
      <w:bookmarkStart w:id="0" w:name="_GoBack"/>
    </w:p>
    <w:p w:rsidR="00806645" w:rsidRPr="005F176F" w:rsidRDefault="00715BF8" w:rsidP="00806645">
      <w:pPr>
        <w:jc w:val="center"/>
        <w:rPr>
          <w:rFonts w:ascii="Verdana" w:hAnsi="Verdana"/>
          <w:b/>
          <w:sz w:val="24"/>
          <w:szCs w:val="24"/>
          <w:lang w:val="bg-BG"/>
        </w:rPr>
      </w:pPr>
      <w:r w:rsidRPr="005F176F">
        <w:rPr>
          <w:rFonts w:ascii="Verdana" w:hAnsi="Verdana"/>
          <w:b/>
          <w:sz w:val="24"/>
          <w:szCs w:val="24"/>
          <w:lang w:val="bg-BG"/>
        </w:rPr>
        <w:t>ПРОГРАМА</w:t>
      </w:r>
    </w:p>
    <w:p w:rsidR="00C0791E" w:rsidRPr="005F176F" w:rsidRDefault="00C0791E" w:rsidP="00806645">
      <w:pPr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806645" w:rsidRPr="005F176F" w:rsidRDefault="00806645" w:rsidP="00806645">
      <w:pPr>
        <w:jc w:val="center"/>
        <w:rPr>
          <w:rFonts w:ascii="Verdana" w:hAnsi="Verdana"/>
          <w:b/>
          <w:sz w:val="24"/>
          <w:szCs w:val="24"/>
          <w:lang w:val="bg-BG"/>
        </w:rPr>
      </w:pPr>
      <w:r w:rsidRPr="005F176F">
        <w:rPr>
          <w:rFonts w:ascii="Verdana" w:hAnsi="Verdana"/>
          <w:b/>
          <w:sz w:val="24"/>
          <w:szCs w:val="24"/>
          <w:lang w:val="bg-BG"/>
        </w:rPr>
        <w:t>ЗА ПРОВЕЖДАНЕ НА СЕДМИЦА НА ГОРАТА – 2025 г.</w:t>
      </w:r>
    </w:p>
    <w:p w:rsidR="00A059AF" w:rsidRPr="005F176F" w:rsidRDefault="00A059AF" w:rsidP="00806645">
      <w:pPr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  <w:t>4 април 2025 г. петък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jc w:val="both"/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 xml:space="preserve">11.00 ч.- 12.00 ч. 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- поднасяне на венци пред паметната плоча на загиналите лесовъди.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Място: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 двора на </w:t>
      </w:r>
      <w:r w:rsidRPr="005F176F">
        <w:rPr>
          <w:rFonts w:ascii="Verdana" w:hAnsi="Verdana"/>
          <w:sz w:val="24"/>
          <w:szCs w:val="24"/>
          <w:lang w:val="bg-BG"/>
        </w:rPr>
        <w:t>Лесотехнически университет</w:t>
      </w: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Участници: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 </w:t>
      </w:r>
      <w:r w:rsidRPr="005F176F">
        <w:rPr>
          <w:rFonts w:ascii="Verdana" w:hAnsi="Verdana"/>
          <w:sz w:val="24"/>
          <w:szCs w:val="24"/>
          <w:lang w:val="bg-BG"/>
        </w:rPr>
        <w:t xml:space="preserve">Лесотехнически университет, Представители на МЗХ, ИАГ, СЛБ, ИГ при БАН, РДГ – София и др., 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медии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  <w:t xml:space="preserve">7 април 2025 г., понеделник 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</w:pPr>
    </w:p>
    <w:p w:rsidR="0068297C" w:rsidRPr="005F176F" w:rsidRDefault="0068297C" w:rsidP="0068297C">
      <w:pPr>
        <w:jc w:val="both"/>
        <w:rPr>
          <w:rFonts w:ascii="Verdana" w:hAnsi="Verdana"/>
          <w:b/>
          <w:i/>
          <w:sz w:val="24"/>
          <w:szCs w:val="24"/>
          <w:lang w:val="bg-BG"/>
        </w:rPr>
      </w:pPr>
      <w:r w:rsidRPr="005F176F">
        <w:rPr>
          <w:rFonts w:ascii="Verdana" w:hAnsi="Verdana"/>
          <w:b/>
          <w:i/>
          <w:sz w:val="24"/>
          <w:szCs w:val="24"/>
          <w:lang w:val="bg-BG"/>
        </w:rPr>
        <w:t>Официално откриване на Седмица на гората – 2025 г.</w:t>
      </w: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</w:p>
    <w:p w:rsidR="0068297C" w:rsidRPr="005F176F" w:rsidRDefault="0068297C" w:rsidP="0068297C">
      <w:pPr>
        <w:jc w:val="both"/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 xml:space="preserve">11.00 ч. - 12.30 ч. </w:t>
      </w:r>
    </w:p>
    <w:p w:rsidR="0068297C" w:rsidRPr="005F176F" w:rsidRDefault="0068297C" w:rsidP="0068297C">
      <w:pPr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pStyle w:val="ListParagraph"/>
        <w:numPr>
          <w:ilvl w:val="0"/>
          <w:numId w:val="9"/>
        </w:numPr>
        <w:ind w:left="0" w:firstLine="0"/>
        <w:jc w:val="both"/>
        <w:rPr>
          <w:rFonts w:ascii="Verdana" w:eastAsia="Calibri" w:hAnsi="Verdana"/>
          <w:bCs/>
          <w:color w:val="000000"/>
        </w:rPr>
      </w:pPr>
      <w:r w:rsidRPr="005F176F">
        <w:rPr>
          <w:rFonts w:ascii="Verdana" w:eastAsia="Calibri" w:hAnsi="Verdana"/>
          <w:bCs/>
          <w:color w:val="000000"/>
        </w:rPr>
        <w:t xml:space="preserve">Тържествена церемония с молебен, отслужен от българския патриарх Даниил. Музикална програма. Символично залесяване. </w:t>
      </w:r>
    </w:p>
    <w:p w:rsidR="0068297C" w:rsidRPr="005F176F" w:rsidRDefault="0068297C" w:rsidP="0068297C">
      <w:pPr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Място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: гр. София, площад „Александър Невски“, пред храм-паметника „Александър Невски“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Гости и участници: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 народни представители, представители на местните държавни, областни, общински структури, представители на МЗХ, ИАГ, и неговите структури, ЛТУ,  ветер</w:t>
      </w:r>
      <w:r w:rsidR="00907F88"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а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ни – лесовъди, СЛБ, ИГ при БАН, ръководство на ДП и техните поделения, свободен достъп за граждани и журналисти.</w:t>
      </w:r>
    </w:p>
    <w:p w:rsidR="0068297C" w:rsidRPr="005F176F" w:rsidRDefault="0068297C" w:rsidP="0068297C">
      <w:pPr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jc w:val="both"/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13.00 ч. – 15.00 ч.</w:t>
      </w:r>
    </w:p>
    <w:p w:rsidR="0068297C" w:rsidRPr="005F176F" w:rsidRDefault="0068297C" w:rsidP="0068297C">
      <w:pPr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A03653" w:rsidRPr="005F176F" w:rsidRDefault="0068297C" w:rsidP="0068297C">
      <w:pPr>
        <w:pStyle w:val="ListParagraph"/>
        <w:numPr>
          <w:ilvl w:val="0"/>
          <w:numId w:val="9"/>
        </w:numPr>
        <w:ind w:left="0" w:firstLine="0"/>
        <w:jc w:val="both"/>
        <w:rPr>
          <w:rFonts w:ascii="Verdana" w:eastAsia="Calibri" w:hAnsi="Verdana"/>
          <w:bCs/>
          <w:color w:val="000000"/>
        </w:rPr>
      </w:pPr>
      <w:r w:rsidRPr="005F176F">
        <w:rPr>
          <w:rFonts w:ascii="Verdana" w:eastAsia="Calibri" w:hAnsi="Verdana"/>
          <w:bCs/>
          <w:color w:val="000000"/>
        </w:rPr>
        <w:t xml:space="preserve">Връчване на награди, музикални изпълнения, коктейл за официалните лица, </w:t>
      </w:r>
    </w:p>
    <w:p w:rsidR="00A03653" w:rsidRPr="005F176F" w:rsidRDefault="00A03653" w:rsidP="00A03653">
      <w:pPr>
        <w:pStyle w:val="ListParagraph"/>
        <w:ind w:left="0"/>
        <w:jc w:val="both"/>
        <w:rPr>
          <w:rFonts w:ascii="Verdana" w:hAnsi="Verdana"/>
        </w:rPr>
      </w:pPr>
      <w:r w:rsidRPr="005F176F">
        <w:rPr>
          <w:rFonts w:ascii="Verdana" w:eastAsia="Calibri" w:hAnsi="Verdana"/>
          <w:b/>
          <w:bCs/>
          <w:color w:val="000000"/>
        </w:rPr>
        <w:t>място:</w:t>
      </w:r>
      <w:r w:rsidRPr="005F176F">
        <w:rPr>
          <w:rFonts w:ascii="Verdana" w:eastAsia="Calibri" w:hAnsi="Verdana"/>
          <w:bCs/>
          <w:color w:val="000000"/>
        </w:rPr>
        <w:t xml:space="preserve"> Централен военен клуб</w:t>
      </w:r>
    </w:p>
    <w:p w:rsidR="00A03653" w:rsidRPr="005F176F" w:rsidRDefault="00A03653" w:rsidP="00A03653">
      <w:pPr>
        <w:pStyle w:val="ListParagraph"/>
        <w:ind w:left="0"/>
        <w:jc w:val="both"/>
        <w:rPr>
          <w:rFonts w:ascii="Verdana" w:eastAsia="Calibri" w:hAnsi="Verdana"/>
          <w:b/>
          <w:bCs/>
          <w:color w:val="000000"/>
        </w:rPr>
      </w:pPr>
    </w:p>
    <w:p w:rsidR="0068297C" w:rsidRPr="005F176F" w:rsidRDefault="0068297C" w:rsidP="00A03653">
      <w:pPr>
        <w:pStyle w:val="ListParagraph"/>
        <w:ind w:left="0"/>
        <w:jc w:val="both"/>
        <w:rPr>
          <w:rFonts w:ascii="Verdana" w:hAnsi="Verdana"/>
        </w:rPr>
      </w:pPr>
      <w:r w:rsidRPr="005F176F">
        <w:rPr>
          <w:rFonts w:ascii="Verdana" w:hAnsi="Verdana"/>
          <w:b/>
          <w:i/>
        </w:rPr>
        <w:t>Съпътстваща програма:</w:t>
      </w:r>
      <w:r w:rsidRPr="005F176F">
        <w:rPr>
          <w:rFonts w:ascii="Verdana" w:hAnsi="Verdana"/>
        </w:rPr>
        <w:t xml:space="preserve"> </w:t>
      </w:r>
    </w:p>
    <w:p w:rsidR="0068297C" w:rsidRPr="005F176F" w:rsidRDefault="0068297C" w:rsidP="0068297C">
      <w:pPr>
        <w:jc w:val="both"/>
        <w:rPr>
          <w:rFonts w:ascii="Verdana" w:hAnsi="Verdana"/>
          <w:b/>
          <w:sz w:val="24"/>
          <w:szCs w:val="24"/>
          <w:lang w:val="bg-BG"/>
        </w:rPr>
      </w:pPr>
    </w:p>
    <w:p w:rsidR="0068297C" w:rsidRPr="005F176F" w:rsidRDefault="0068297C" w:rsidP="0068297C">
      <w:pPr>
        <w:jc w:val="both"/>
        <w:rPr>
          <w:rFonts w:ascii="Verdana" w:hAnsi="Verdana"/>
          <w:b/>
          <w:sz w:val="24"/>
          <w:szCs w:val="24"/>
          <w:lang w:val="bg-BG"/>
        </w:rPr>
      </w:pPr>
      <w:r w:rsidRPr="005F176F">
        <w:rPr>
          <w:rFonts w:ascii="Verdana" w:hAnsi="Verdana"/>
          <w:b/>
          <w:sz w:val="24"/>
          <w:szCs w:val="24"/>
          <w:lang w:val="bg-BG"/>
        </w:rPr>
        <w:t xml:space="preserve">10.00 ч. – 16.00 ч. </w:t>
      </w: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  <w:r w:rsidRPr="005F176F">
        <w:rPr>
          <w:rFonts w:ascii="Verdana" w:hAnsi="Verdana"/>
          <w:sz w:val="24"/>
          <w:szCs w:val="24"/>
          <w:lang w:val="bg-BG"/>
        </w:rPr>
        <w:t xml:space="preserve"> </w:t>
      </w:r>
    </w:p>
    <w:p w:rsidR="0068297C" w:rsidRPr="005F176F" w:rsidRDefault="0068297C" w:rsidP="0068297C">
      <w:pPr>
        <w:pStyle w:val="ListParagraph"/>
        <w:numPr>
          <w:ilvl w:val="0"/>
          <w:numId w:val="10"/>
        </w:numPr>
        <w:ind w:left="0" w:firstLine="0"/>
        <w:jc w:val="both"/>
        <w:rPr>
          <w:rFonts w:ascii="Verdana" w:eastAsia="Calibri" w:hAnsi="Verdana"/>
          <w:bCs/>
          <w:color w:val="000000"/>
          <w:lang w:eastAsia="en-US"/>
        </w:rPr>
      </w:pPr>
      <w:r w:rsidRPr="005F176F">
        <w:rPr>
          <w:rFonts w:ascii="Verdana" w:hAnsi="Verdana"/>
        </w:rPr>
        <w:t xml:space="preserve">Шатри </w:t>
      </w:r>
      <w:r w:rsidRPr="005F176F">
        <w:rPr>
          <w:rFonts w:ascii="Verdana" w:eastAsia="Calibri" w:hAnsi="Verdana"/>
          <w:bCs/>
          <w:color w:val="000000"/>
          <w:lang w:eastAsia="en-US"/>
        </w:rPr>
        <w:t>с материали и сбирки, свързани със създаването, възстановяването, стопанисването и опазването на българската гора; материали за деца.</w:t>
      </w:r>
    </w:p>
    <w:p w:rsidR="0068297C" w:rsidRPr="005F176F" w:rsidRDefault="0068297C" w:rsidP="0068297C">
      <w:pPr>
        <w:pStyle w:val="ListParagraph"/>
        <w:numPr>
          <w:ilvl w:val="0"/>
          <w:numId w:val="10"/>
        </w:numPr>
        <w:ind w:left="0" w:firstLine="0"/>
        <w:jc w:val="both"/>
        <w:rPr>
          <w:rFonts w:ascii="Verdana" w:hAnsi="Verdana"/>
        </w:rPr>
      </w:pPr>
      <w:r w:rsidRPr="005F176F">
        <w:rPr>
          <w:rFonts w:ascii="Verdana" w:hAnsi="Verdana"/>
        </w:rPr>
        <w:lastRenderedPageBreak/>
        <w:t xml:space="preserve">Образователно </w:t>
      </w:r>
      <w:proofErr w:type="spellStart"/>
      <w:r w:rsidRPr="005F176F">
        <w:rPr>
          <w:rFonts w:ascii="Verdana" w:hAnsi="Verdana"/>
        </w:rPr>
        <w:t>фургонче</w:t>
      </w:r>
      <w:proofErr w:type="spellEnd"/>
      <w:r w:rsidRPr="005F176F">
        <w:rPr>
          <w:rFonts w:ascii="Verdana" w:hAnsi="Verdana"/>
        </w:rPr>
        <w:t xml:space="preserve">, оборудвано с материали, интерактивни игри, съоръжение за садене, семена, дръвчета, както и образователни книжки, съобразени с интересите на подрастващите.  </w:t>
      </w:r>
    </w:p>
    <w:p w:rsidR="0068297C" w:rsidRPr="005F176F" w:rsidRDefault="0068297C" w:rsidP="0068297C">
      <w:pPr>
        <w:pStyle w:val="ListParagraph"/>
        <w:ind w:left="0"/>
        <w:jc w:val="both"/>
        <w:rPr>
          <w:rFonts w:ascii="Verdana" w:hAnsi="Verdana"/>
        </w:rPr>
      </w:pPr>
    </w:p>
    <w:p w:rsidR="0068297C" w:rsidRPr="005F176F" w:rsidRDefault="0068297C" w:rsidP="0068297C">
      <w:pPr>
        <w:pStyle w:val="ListParagraph"/>
        <w:ind w:left="0"/>
        <w:jc w:val="both"/>
        <w:rPr>
          <w:rFonts w:ascii="Verdana" w:eastAsia="Calibri" w:hAnsi="Verdana"/>
          <w:bCs/>
          <w:color w:val="000000"/>
        </w:rPr>
      </w:pPr>
      <w:r w:rsidRPr="005F176F">
        <w:rPr>
          <w:rFonts w:ascii="Verdana" w:eastAsia="Calibri" w:hAnsi="Verdana"/>
          <w:b/>
          <w:bCs/>
          <w:color w:val="000000"/>
        </w:rPr>
        <w:t>място:</w:t>
      </w:r>
      <w:r w:rsidRPr="005F176F">
        <w:rPr>
          <w:rFonts w:ascii="Verdana" w:eastAsia="Calibri" w:hAnsi="Verdana"/>
          <w:bCs/>
          <w:color w:val="000000"/>
        </w:rPr>
        <w:t xml:space="preserve"> гр. София, ул. Оборище“, площад „Александър Невски“ </w:t>
      </w:r>
    </w:p>
    <w:p w:rsidR="0068297C" w:rsidRPr="005F176F" w:rsidRDefault="0068297C" w:rsidP="0068297C">
      <w:pPr>
        <w:spacing w:after="160" w:line="252" w:lineRule="auto"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 xml:space="preserve">участници: 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горски педагози от ИАГ, ДПП, РДГ </w:t>
      </w:r>
    </w:p>
    <w:p w:rsidR="0068297C" w:rsidRPr="005F176F" w:rsidRDefault="0068297C" w:rsidP="0068297C">
      <w:pPr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jc w:val="both"/>
        <w:rPr>
          <w:rFonts w:ascii="Verdana" w:hAnsi="Verdana"/>
          <w:b/>
          <w:sz w:val="24"/>
          <w:szCs w:val="24"/>
          <w:u w:val="single"/>
          <w:lang w:val="bg-BG"/>
        </w:rPr>
      </w:pPr>
      <w:r w:rsidRPr="005F176F">
        <w:rPr>
          <w:rFonts w:ascii="Verdana" w:hAnsi="Verdana"/>
          <w:b/>
          <w:sz w:val="24"/>
          <w:szCs w:val="24"/>
          <w:u w:val="single"/>
          <w:lang w:val="bg-BG"/>
        </w:rPr>
        <w:t>8 април 2025 г., вторник</w:t>
      </w:r>
    </w:p>
    <w:p w:rsidR="0068297C" w:rsidRPr="005F176F" w:rsidRDefault="0068297C" w:rsidP="0068297C">
      <w:pPr>
        <w:jc w:val="both"/>
        <w:rPr>
          <w:rFonts w:ascii="Verdana" w:hAnsi="Verdana"/>
          <w:b/>
          <w:sz w:val="24"/>
          <w:szCs w:val="24"/>
          <w:u w:val="single"/>
          <w:lang w:val="bg-BG"/>
        </w:rPr>
      </w:pPr>
    </w:p>
    <w:p w:rsidR="0068297C" w:rsidRPr="005F176F" w:rsidRDefault="0068297C" w:rsidP="0068297C">
      <w:pPr>
        <w:jc w:val="both"/>
        <w:rPr>
          <w:rFonts w:ascii="Verdana" w:hAnsi="Verdana"/>
          <w:b/>
          <w:sz w:val="24"/>
          <w:szCs w:val="24"/>
          <w:lang w:val="bg-BG"/>
        </w:rPr>
      </w:pPr>
      <w:r w:rsidRPr="005F176F">
        <w:rPr>
          <w:rFonts w:ascii="Verdana" w:hAnsi="Verdana"/>
          <w:b/>
          <w:sz w:val="24"/>
          <w:szCs w:val="24"/>
          <w:lang w:val="bg-BG"/>
        </w:rPr>
        <w:t>Горски многобой</w:t>
      </w:r>
    </w:p>
    <w:p w:rsidR="0068297C" w:rsidRPr="005F176F" w:rsidRDefault="0068297C" w:rsidP="0068297C">
      <w:pPr>
        <w:jc w:val="both"/>
        <w:rPr>
          <w:rFonts w:ascii="Verdana" w:hAnsi="Verdana"/>
          <w:b/>
          <w:sz w:val="24"/>
          <w:szCs w:val="24"/>
          <w:lang w:val="bg-BG"/>
        </w:rPr>
      </w:pPr>
      <w:r w:rsidRPr="005F176F">
        <w:rPr>
          <w:rFonts w:ascii="Verdana" w:hAnsi="Verdana"/>
          <w:b/>
          <w:sz w:val="24"/>
          <w:szCs w:val="24"/>
          <w:lang w:val="bg-BG"/>
        </w:rPr>
        <w:t xml:space="preserve">място: </w:t>
      </w:r>
      <w:r w:rsidRPr="005F176F">
        <w:rPr>
          <w:rFonts w:ascii="Verdana" w:hAnsi="Verdana"/>
          <w:sz w:val="24"/>
          <w:szCs w:val="24"/>
          <w:lang w:val="bg-BG"/>
        </w:rPr>
        <w:t>Лесотехнически университет</w:t>
      </w: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  <w:r w:rsidRPr="005F176F">
        <w:rPr>
          <w:rFonts w:ascii="Verdana" w:hAnsi="Verdana"/>
          <w:b/>
          <w:sz w:val="24"/>
          <w:szCs w:val="24"/>
          <w:lang w:val="bg-BG"/>
        </w:rPr>
        <w:t xml:space="preserve">участници: </w:t>
      </w:r>
      <w:r w:rsidRPr="005F176F">
        <w:rPr>
          <w:rFonts w:ascii="Verdana" w:hAnsi="Verdana"/>
          <w:sz w:val="24"/>
          <w:szCs w:val="24"/>
          <w:lang w:val="bg-BG"/>
        </w:rPr>
        <w:t xml:space="preserve">студенти, преподаватели от Лесотехнически университет, представители на ИАГ </w:t>
      </w: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jc w:val="both"/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  <w:t>9 април 2025 г., сряда//10 април 2025 г., четвъртък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Регионални мероприятия, посветени на значими исторически събития, личности или места и/или залесявания с доброволци в определени от горските структури райони на страната.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  <w:t>10 април 2025 г., четвъртък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 xml:space="preserve">13.00 ч. – 15.00 ч.  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</w:pPr>
    </w:p>
    <w:p w:rsidR="000016CA" w:rsidRPr="005F176F" w:rsidRDefault="000016CA" w:rsidP="000016CA">
      <w:pPr>
        <w:spacing w:after="160" w:line="256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 xml:space="preserve">Горска академия за журналисти </w:t>
      </w:r>
    </w:p>
    <w:p w:rsidR="000016CA" w:rsidRPr="005F176F" w:rsidRDefault="000016CA" w:rsidP="000016CA">
      <w:pPr>
        <w:spacing w:after="160" w:line="256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0016CA" w:rsidRPr="005F176F" w:rsidRDefault="000016CA" w:rsidP="000016CA">
      <w:pPr>
        <w:spacing w:after="160" w:line="256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Информационно събитие за журналисти. Включва образователни занимания с решаване на казуси и представяне на методите на Горската педагогика. </w:t>
      </w:r>
    </w:p>
    <w:p w:rsidR="000016CA" w:rsidRPr="005F176F" w:rsidRDefault="000016CA" w:rsidP="000016CA">
      <w:pPr>
        <w:jc w:val="both"/>
        <w:rPr>
          <w:rFonts w:ascii="Verdana" w:hAnsi="Verdana"/>
          <w:b/>
          <w:bCs/>
          <w:sz w:val="24"/>
          <w:szCs w:val="24"/>
          <w:lang w:val="bg-BG"/>
        </w:rPr>
      </w:pPr>
    </w:p>
    <w:p w:rsidR="000016CA" w:rsidRPr="005F176F" w:rsidRDefault="000016CA" w:rsidP="000016CA">
      <w:pPr>
        <w:jc w:val="both"/>
        <w:rPr>
          <w:rFonts w:ascii="Verdana" w:hAnsi="Verdana"/>
          <w:bCs/>
          <w:sz w:val="24"/>
          <w:szCs w:val="24"/>
          <w:lang w:val="bg-BG"/>
        </w:rPr>
      </w:pPr>
      <w:r w:rsidRPr="005F176F">
        <w:rPr>
          <w:rFonts w:ascii="Verdana" w:hAnsi="Verdana"/>
          <w:b/>
          <w:bCs/>
          <w:sz w:val="24"/>
          <w:szCs w:val="24"/>
          <w:lang w:val="bg-BG"/>
        </w:rPr>
        <w:t>място:</w:t>
      </w:r>
      <w:r w:rsidRPr="005F176F">
        <w:rPr>
          <w:rFonts w:ascii="Verdana" w:hAnsi="Verdana"/>
          <w:bCs/>
          <w:sz w:val="24"/>
          <w:szCs w:val="24"/>
          <w:lang w:val="bg-BG"/>
        </w:rPr>
        <w:t xml:space="preserve"> ПП Витоша, Детски </w:t>
      </w:r>
      <w:proofErr w:type="spellStart"/>
      <w:r w:rsidRPr="005F176F">
        <w:rPr>
          <w:rFonts w:ascii="Verdana" w:hAnsi="Verdana"/>
          <w:bCs/>
          <w:sz w:val="24"/>
          <w:szCs w:val="24"/>
          <w:lang w:val="bg-BG"/>
        </w:rPr>
        <w:t>екостационар</w:t>
      </w:r>
      <w:proofErr w:type="spellEnd"/>
      <w:r w:rsidRPr="005F176F">
        <w:rPr>
          <w:rFonts w:ascii="Verdana" w:hAnsi="Verdana"/>
          <w:bCs/>
          <w:sz w:val="24"/>
          <w:szCs w:val="24"/>
          <w:lang w:val="bg-BG"/>
        </w:rPr>
        <w:t xml:space="preserve"> „Белите брези“</w:t>
      </w:r>
    </w:p>
    <w:p w:rsidR="000016CA" w:rsidRPr="005F176F" w:rsidRDefault="000016CA" w:rsidP="000016CA">
      <w:pPr>
        <w:jc w:val="both"/>
        <w:rPr>
          <w:rFonts w:ascii="Verdana" w:hAnsi="Verdana"/>
          <w:sz w:val="24"/>
          <w:szCs w:val="24"/>
          <w:lang w:val="bg-BG"/>
        </w:rPr>
      </w:pPr>
      <w:r w:rsidRPr="005F176F">
        <w:rPr>
          <w:rFonts w:ascii="Verdana" w:hAnsi="Verdana"/>
          <w:b/>
          <w:bCs/>
          <w:sz w:val="24"/>
          <w:szCs w:val="24"/>
          <w:lang w:val="bg-BG"/>
        </w:rPr>
        <w:t xml:space="preserve">участници: </w:t>
      </w:r>
      <w:r w:rsidRPr="005F176F">
        <w:rPr>
          <w:rFonts w:ascii="Verdana" w:hAnsi="Verdana"/>
          <w:sz w:val="24"/>
          <w:szCs w:val="24"/>
          <w:lang w:val="bg-BG"/>
        </w:rPr>
        <w:t>журналисти, горски педагози от ИАГ и ДПП „Витоша“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  <w:t>11 април 2025 г. петък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pStyle w:val="ListParagraph"/>
        <w:numPr>
          <w:ilvl w:val="0"/>
          <w:numId w:val="10"/>
        </w:numPr>
        <w:spacing w:after="160"/>
        <w:ind w:left="0" w:firstLine="0"/>
        <w:jc w:val="both"/>
        <w:rPr>
          <w:rFonts w:ascii="Verdana" w:eastAsia="Calibri" w:hAnsi="Verdana"/>
          <w:bCs/>
          <w:color w:val="000000"/>
        </w:rPr>
      </w:pPr>
      <w:r w:rsidRPr="005F176F">
        <w:rPr>
          <w:rFonts w:ascii="Verdana" w:eastAsia="Calibri" w:hAnsi="Verdana"/>
          <w:bCs/>
          <w:color w:val="000000"/>
        </w:rPr>
        <w:t>Залесяване на територията на УОГС „</w:t>
      </w:r>
      <w:r w:rsidR="00C4755E" w:rsidRPr="005F176F">
        <w:rPr>
          <w:rFonts w:ascii="Verdana" w:eastAsia="Calibri" w:hAnsi="Verdana"/>
          <w:bCs/>
          <w:color w:val="000000"/>
        </w:rPr>
        <w:t>Георги</w:t>
      </w:r>
      <w:r w:rsidRPr="005F176F">
        <w:rPr>
          <w:rFonts w:ascii="Verdana" w:eastAsia="Calibri" w:hAnsi="Verdana"/>
          <w:bCs/>
          <w:color w:val="000000"/>
        </w:rPr>
        <w:t xml:space="preserve"> Аврамов“, м. Юндола. Посещение на Национален музей по горското дело. </w:t>
      </w:r>
    </w:p>
    <w:p w:rsidR="0068297C" w:rsidRPr="005F176F" w:rsidRDefault="0068297C" w:rsidP="0068297C">
      <w:pPr>
        <w:spacing w:after="160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място: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 УОГС „</w:t>
      </w:r>
      <w:r w:rsidR="00C4755E"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Георги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 Аврамов“, м. Юндола </w:t>
      </w:r>
    </w:p>
    <w:p w:rsidR="0068297C" w:rsidRPr="005F176F" w:rsidRDefault="0068297C" w:rsidP="0068297C">
      <w:pPr>
        <w:spacing w:after="160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участници: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 журналисти и студенти, преподаватели от ЛТУ, експерти от ИАГ, ДГС, РДГ </w:t>
      </w:r>
    </w:p>
    <w:p w:rsidR="0068297C" w:rsidRPr="005F176F" w:rsidRDefault="0068297C" w:rsidP="0068297C">
      <w:pPr>
        <w:spacing w:after="160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163746" w:rsidP="0068297C">
      <w:pPr>
        <w:pStyle w:val="ListParagraph"/>
        <w:numPr>
          <w:ilvl w:val="0"/>
          <w:numId w:val="11"/>
        </w:numPr>
        <w:spacing w:after="160"/>
        <w:ind w:left="0" w:firstLine="0"/>
        <w:jc w:val="both"/>
        <w:rPr>
          <w:rFonts w:ascii="Verdana" w:eastAsia="Calibri" w:hAnsi="Verdana"/>
          <w:bCs/>
          <w:color w:val="000000"/>
        </w:rPr>
      </w:pPr>
      <w:proofErr w:type="spellStart"/>
      <w:r w:rsidRPr="005F176F">
        <w:rPr>
          <w:rFonts w:ascii="Verdana" w:eastAsia="Calibri" w:hAnsi="Verdana"/>
          <w:bCs/>
          <w:color w:val="000000"/>
        </w:rPr>
        <w:lastRenderedPageBreak/>
        <w:t>Отгледни</w:t>
      </w:r>
      <w:proofErr w:type="spellEnd"/>
      <w:r w:rsidRPr="005F176F">
        <w:rPr>
          <w:rFonts w:ascii="Verdana" w:eastAsia="Calibri" w:hAnsi="Verdana"/>
          <w:bCs/>
          <w:color w:val="000000"/>
        </w:rPr>
        <w:t xml:space="preserve"> грижи на създадена през 2024 г. горска култура на територията на ДГС София </w:t>
      </w:r>
    </w:p>
    <w:p w:rsidR="0068297C" w:rsidRPr="005F176F" w:rsidRDefault="0068297C" w:rsidP="0068297C">
      <w:pPr>
        <w:spacing w:after="160"/>
        <w:jc w:val="both"/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10.30 ч. – 14.00 ч.</w:t>
      </w: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  <w:r w:rsidRPr="005F176F">
        <w:rPr>
          <w:rFonts w:ascii="Verdana" w:hAnsi="Verdana"/>
          <w:b/>
          <w:sz w:val="24"/>
          <w:szCs w:val="24"/>
          <w:lang w:val="bg-BG"/>
        </w:rPr>
        <w:t>място:</w:t>
      </w:r>
      <w:r w:rsidRPr="005F176F">
        <w:rPr>
          <w:rFonts w:ascii="Verdana" w:hAnsi="Verdana"/>
          <w:sz w:val="24"/>
          <w:szCs w:val="24"/>
          <w:lang w:val="bg-BG"/>
        </w:rPr>
        <w:t xml:space="preserve"> територия на Държавно горско стопанство – София, землище на с. Локорско </w:t>
      </w: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  <w:r w:rsidRPr="005F176F">
        <w:rPr>
          <w:rFonts w:ascii="Verdana" w:hAnsi="Verdana"/>
          <w:b/>
          <w:sz w:val="24"/>
          <w:szCs w:val="24"/>
          <w:lang w:val="bg-BG"/>
        </w:rPr>
        <w:t>участници</w:t>
      </w:r>
      <w:r w:rsidRPr="005F176F">
        <w:rPr>
          <w:rFonts w:ascii="Verdana" w:hAnsi="Verdana"/>
          <w:sz w:val="24"/>
          <w:szCs w:val="24"/>
          <w:lang w:val="bg-BG"/>
        </w:rPr>
        <w:t xml:space="preserve">: служители на ИАГ, журналисти, партньорски организации </w:t>
      </w:r>
    </w:p>
    <w:p w:rsidR="0068297C" w:rsidRPr="005F176F" w:rsidRDefault="0068297C" w:rsidP="0068297C">
      <w:pPr>
        <w:spacing w:after="160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u w:val="single"/>
          <w:lang w:val="bg-BG"/>
        </w:rPr>
        <w:t xml:space="preserve">13 април 2025 г. неделя 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 xml:space="preserve">Национална кампания „Лесовъд за един ден“ на територията на цялата страна. 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Кампанията се провежда по време на цялата Седмица във всички горски структури.  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Събитието предвижда лесовъдски игри по методите на горската педагогика. 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За гр. София /заключително събитие/: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11.00 ч. - 14.00 ч.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 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Музикална програма. Лесовъдски игри по методите на горската педагогика. Образователно </w:t>
      </w:r>
      <w:proofErr w:type="spellStart"/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фургонче</w:t>
      </w:r>
      <w:proofErr w:type="spellEnd"/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. 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Място: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 xml:space="preserve"> парк „Борисова градина“, лятна сцена, зона за културно-обществени прояви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  <w:r w:rsidRPr="005F176F">
        <w:rPr>
          <w:rFonts w:ascii="Verdana" w:eastAsia="Calibri" w:hAnsi="Verdana"/>
          <w:b/>
          <w:bCs/>
          <w:color w:val="000000"/>
          <w:sz w:val="24"/>
          <w:szCs w:val="24"/>
          <w:lang w:val="bg-BG"/>
        </w:rPr>
        <w:t>Участници</w:t>
      </w:r>
      <w:r w:rsidRPr="005F176F">
        <w:rPr>
          <w:rFonts w:ascii="Verdana" w:eastAsia="Calibri" w:hAnsi="Verdana"/>
          <w:bCs/>
          <w:color w:val="000000"/>
          <w:sz w:val="24"/>
          <w:szCs w:val="24"/>
          <w:lang w:val="bg-BG"/>
        </w:rPr>
        <w:t>: предварително уговорени групи ученици, родители, експерти горски педагози от ИАГ, ДПП Витоша, медии.</w:t>
      </w:r>
    </w:p>
    <w:p w:rsidR="0068297C" w:rsidRPr="005F176F" w:rsidRDefault="0068297C" w:rsidP="0068297C">
      <w:pPr>
        <w:spacing w:after="160" w:line="252" w:lineRule="auto"/>
        <w:contextualSpacing/>
        <w:jc w:val="both"/>
        <w:rPr>
          <w:rFonts w:ascii="Verdana" w:eastAsia="Calibri" w:hAnsi="Verdana"/>
          <w:bCs/>
          <w:color w:val="000000"/>
          <w:sz w:val="24"/>
          <w:szCs w:val="24"/>
          <w:lang w:val="bg-BG"/>
        </w:rPr>
      </w:pPr>
    </w:p>
    <w:p w:rsidR="0068297C" w:rsidRPr="005F176F" w:rsidRDefault="0068297C" w:rsidP="0068297C">
      <w:pPr>
        <w:jc w:val="both"/>
        <w:rPr>
          <w:rFonts w:ascii="Verdana" w:hAnsi="Verdana"/>
          <w:b/>
          <w:i/>
          <w:sz w:val="24"/>
          <w:szCs w:val="24"/>
          <w:lang w:val="bg-BG"/>
        </w:rPr>
      </w:pPr>
      <w:r w:rsidRPr="005F176F">
        <w:rPr>
          <w:rFonts w:ascii="Verdana" w:hAnsi="Verdana"/>
          <w:b/>
          <w:i/>
          <w:sz w:val="24"/>
          <w:szCs w:val="24"/>
          <w:lang w:val="bg-BG"/>
        </w:rPr>
        <w:t xml:space="preserve">По време на цялата Седмица на гората всички горски структури организират събития с партньори, браншови и неправителствени организации, ЛТУ, Институт за гората, доброволци, журналисти по региони и др. </w:t>
      </w:r>
    </w:p>
    <w:p w:rsidR="0068297C" w:rsidRPr="005F176F" w:rsidRDefault="0068297C" w:rsidP="0068297C">
      <w:pPr>
        <w:jc w:val="both"/>
        <w:rPr>
          <w:rFonts w:ascii="Verdana" w:hAnsi="Verdana"/>
          <w:b/>
          <w:sz w:val="24"/>
          <w:szCs w:val="24"/>
          <w:lang w:val="bg-BG"/>
        </w:rPr>
      </w:pP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  <w:r w:rsidRPr="005F176F">
        <w:rPr>
          <w:rFonts w:ascii="Verdana" w:hAnsi="Verdana"/>
          <w:sz w:val="24"/>
          <w:szCs w:val="24"/>
          <w:lang w:val="bg-BG"/>
        </w:rPr>
        <w:t xml:space="preserve">Определени са локации в цялата страна според възможностите на съответната структура, съгласно регионални програми. </w:t>
      </w:r>
    </w:p>
    <w:p w:rsidR="0068297C" w:rsidRPr="005F176F" w:rsidRDefault="0068297C" w:rsidP="0068297C">
      <w:pPr>
        <w:jc w:val="both"/>
        <w:rPr>
          <w:rFonts w:ascii="Verdana" w:hAnsi="Verdana"/>
          <w:sz w:val="24"/>
          <w:szCs w:val="24"/>
          <w:lang w:val="bg-BG"/>
        </w:rPr>
      </w:pPr>
    </w:p>
    <w:bookmarkEnd w:id="0"/>
    <w:p w:rsidR="00BF6409" w:rsidRPr="005F176F" w:rsidRDefault="00BF6409" w:rsidP="00F30795">
      <w:pPr>
        <w:jc w:val="both"/>
        <w:rPr>
          <w:rFonts w:ascii="Verdana" w:hAnsi="Verdana"/>
          <w:sz w:val="24"/>
          <w:szCs w:val="24"/>
          <w:lang w:val="bg-BG"/>
        </w:rPr>
      </w:pPr>
    </w:p>
    <w:sectPr w:rsidR="00BF6409" w:rsidRPr="005F176F" w:rsidSect="00A03653">
      <w:footerReference w:type="default" r:id="rId7"/>
      <w:pgSz w:w="12240" w:h="15840"/>
      <w:pgMar w:top="1417" w:right="1417" w:bottom="23" w:left="1417" w:header="720" w:footer="720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05" w:rsidRDefault="002F1205" w:rsidP="00D4113F">
      <w:r>
        <w:separator/>
      </w:r>
    </w:p>
  </w:endnote>
  <w:endnote w:type="continuationSeparator" w:id="0">
    <w:p w:rsidR="002F1205" w:rsidRDefault="002F1205" w:rsidP="00D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180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13F" w:rsidRDefault="00D4113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7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13F" w:rsidRDefault="00D41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05" w:rsidRDefault="002F1205" w:rsidP="00D4113F">
      <w:r>
        <w:separator/>
      </w:r>
    </w:p>
  </w:footnote>
  <w:footnote w:type="continuationSeparator" w:id="0">
    <w:p w:rsidR="002F1205" w:rsidRDefault="002F1205" w:rsidP="00D4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3C6"/>
    <w:multiLevelType w:val="hybridMultilevel"/>
    <w:tmpl w:val="F92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ED2"/>
    <w:multiLevelType w:val="hybridMultilevel"/>
    <w:tmpl w:val="906C1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C7411"/>
    <w:multiLevelType w:val="hybridMultilevel"/>
    <w:tmpl w:val="C82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B303B"/>
    <w:multiLevelType w:val="hybridMultilevel"/>
    <w:tmpl w:val="26444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5260"/>
    <w:multiLevelType w:val="hybridMultilevel"/>
    <w:tmpl w:val="CA18A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</w:num>
  <w:num w:numId="7">
    <w:abstractNumId w:val="1"/>
  </w:num>
  <w:num w:numId="8">
    <w:abstractNumId w:val="4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B"/>
    <w:rsid w:val="000016CA"/>
    <w:rsid w:val="00041FEA"/>
    <w:rsid w:val="00061A5B"/>
    <w:rsid w:val="000A252E"/>
    <w:rsid w:val="000B5E6B"/>
    <w:rsid w:val="000D2F50"/>
    <w:rsid w:val="00163746"/>
    <w:rsid w:val="00176CDA"/>
    <w:rsid w:val="00187647"/>
    <w:rsid w:val="001E09F3"/>
    <w:rsid w:val="001F173C"/>
    <w:rsid w:val="00205B65"/>
    <w:rsid w:val="00222B63"/>
    <w:rsid w:val="00263A01"/>
    <w:rsid w:val="00286CC5"/>
    <w:rsid w:val="002B2BE7"/>
    <w:rsid w:val="002D3464"/>
    <w:rsid w:val="002F1205"/>
    <w:rsid w:val="00315729"/>
    <w:rsid w:val="00363065"/>
    <w:rsid w:val="00365AA8"/>
    <w:rsid w:val="00371FF6"/>
    <w:rsid w:val="0037271B"/>
    <w:rsid w:val="0038498E"/>
    <w:rsid w:val="003E0661"/>
    <w:rsid w:val="003F4031"/>
    <w:rsid w:val="0046063A"/>
    <w:rsid w:val="004C2F52"/>
    <w:rsid w:val="004D49F4"/>
    <w:rsid w:val="00506620"/>
    <w:rsid w:val="00530A3E"/>
    <w:rsid w:val="00591260"/>
    <w:rsid w:val="005B437D"/>
    <w:rsid w:val="005D3A10"/>
    <w:rsid w:val="005D627E"/>
    <w:rsid w:val="005E0ED2"/>
    <w:rsid w:val="005F176F"/>
    <w:rsid w:val="00606583"/>
    <w:rsid w:val="0061673D"/>
    <w:rsid w:val="006276C4"/>
    <w:rsid w:val="0063443A"/>
    <w:rsid w:val="00642CFE"/>
    <w:rsid w:val="0068297C"/>
    <w:rsid w:val="006A5373"/>
    <w:rsid w:val="006C078A"/>
    <w:rsid w:val="006C2FE6"/>
    <w:rsid w:val="006C6595"/>
    <w:rsid w:val="006D17AA"/>
    <w:rsid w:val="006E3A4A"/>
    <w:rsid w:val="00715394"/>
    <w:rsid w:val="00715BF8"/>
    <w:rsid w:val="007644A3"/>
    <w:rsid w:val="007862CD"/>
    <w:rsid w:val="007B4139"/>
    <w:rsid w:val="007C268F"/>
    <w:rsid w:val="00806645"/>
    <w:rsid w:val="008372C1"/>
    <w:rsid w:val="00871E38"/>
    <w:rsid w:val="00894668"/>
    <w:rsid w:val="008E1687"/>
    <w:rsid w:val="00905583"/>
    <w:rsid w:val="00907F88"/>
    <w:rsid w:val="0091192E"/>
    <w:rsid w:val="009416B5"/>
    <w:rsid w:val="009554B8"/>
    <w:rsid w:val="009A4E89"/>
    <w:rsid w:val="009D0316"/>
    <w:rsid w:val="00A03653"/>
    <w:rsid w:val="00A059AF"/>
    <w:rsid w:val="00A16097"/>
    <w:rsid w:val="00A207DB"/>
    <w:rsid w:val="00A277D6"/>
    <w:rsid w:val="00A4006B"/>
    <w:rsid w:val="00A603E2"/>
    <w:rsid w:val="00AD3826"/>
    <w:rsid w:val="00B236F2"/>
    <w:rsid w:val="00B52F35"/>
    <w:rsid w:val="00B751D8"/>
    <w:rsid w:val="00BD223E"/>
    <w:rsid w:val="00BF6409"/>
    <w:rsid w:val="00C0791E"/>
    <w:rsid w:val="00C226BB"/>
    <w:rsid w:val="00C44582"/>
    <w:rsid w:val="00C45633"/>
    <w:rsid w:val="00C4755E"/>
    <w:rsid w:val="00C74A78"/>
    <w:rsid w:val="00C764DF"/>
    <w:rsid w:val="00C915FA"/>
    <w:rsid w:val="00CC66BF"/>
    <w:rsid w:val="00CE09DA"/>
    <w:rsid w:val="00D4113F"/>
    <w:rsid w:val="00D47745"/>
    <w:rsid w:val="00DB53E6"/>
    <w:rsid w:val="00DE6073"/>
    <w:rsid w:val="00E20D52"/>
    <w:rsid w:val="00E55222"/>
    <w:rsid w:val="00E61449"/>
    <w:rsid w:val="00EC73FB"/>
    <w:rsid w:val="00EF2C3F"/>
    <w:rsid w:val="00EF3B32"/>
    <w:rsid w:val="00F067A6"/>
    <w:rsid w:val="00F30795"/>
    <w:rsid w:val="00FC21E7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fa98"/>
    </o:shapedefaults>
    <o:shapelayout v:ext="edit">
      <o:idmap v:ext="edit" data="1"/>
    </o:shapelayout>
  </w:shapeDefaults>
  <w:decimalSymbol w:val="."/>
  <w:listSeparator w:val=";"/>
  <w15:chartTrackingRefBased/>
  <w15:docId w15:val="{A2933F40-7492-48CB-8BAE-79711D6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A207DB"/>
    <w:pPr>
      <w:overflowPunct/>
      <w:autoSpaceDE/>
      <w:autoSpaceDN/>
      <w:adjustRightInd/>
      <w:spacing w:after="120"/>
      <w:textAlignment w:val="auto"/>
    </w:pPr>
    <w:rPr>
      <w:rFonts w:ascii="Futura Bk" w:hAnsi="Futura Bk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207DB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D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1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3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1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3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PC</cp:lastModifiedBy>
  <cp:revision>36</cp:revision>
  <cp:lastPrinted>2025-03-06T15:42:00Z</cp:lastPrinted>
  <dcterms:created xsi:type="dcterms:W3CDTF">2025-03-05T15:12:00Z</dcterms:created>
  <dcterms:modified xsi:type="dcterms:W3CDTF">2025-04-05T11:50:00Z</dcterms:modified>
</cp:coreProperties>
</file>