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76" w:rsidRDefault="003573E0">
      <w:pPr>
        <w:pStyle w:val="BodyA"/>
        <w:spacing w:before="120" w:after="0" w:line="360" w:lineRule="auto"/>
        <w:jc w:val="center"/>
        <w:rPr>
          <w:rFonts w:ascii="Verdana" w:eastAsia="Verdana" w:hAnsi="Verdana" w:cs="Verdana"/>
          <w:b/>
          <w:bCs/>
          <w:color w:val="444444"/>
          <w:sz w:val="24"/>
          <w:szCs w:val="24"/>
          <w:u w:color="444444"/>
        </w:rPr>
      </w:pPr>
      <w:r>
        <w:rPr>
          <w:rFonts w:ascii="Verdana" w:hAnsi="Verdana"/>
          <w:b/>
          <w:bCs/>
          <w:color w:val="444444"/>
          <w:sz w:val="24"/>
          <w:szCs w:val="24"/>
          <w:u w:color="444444"/>
        </w:rPr>
        <w:t>СЕМИНАР</w:t>
      </w:r>
    </w:p>
    <w:p w:rsidR="006F4376" w:rsidRDefault="00F0564A">
      <w:pPr>
        <w:pStyle w:val="BodyA"/>
        <w:spacing w:after="0" w:line="360" w:lineRule="auto"/>
        <w:jc w:val="center"/>
        <w:rPr>
          <w:rFonts w:ascii="Verdana" w:eastAsia="Verdana" w:hAnsi="Verdana" w:cs="Verdana"/>
          <w:color w:val="444444"/>
          <w:u w:color="444444"/>
        </w:rPr>
      </w:pPr>
      <w:r>
        <w:rPr>
          <w:rFonts w:ascii="Verdana" w:eastAsia="Verdana" w:hAnsi="Verdana" w:cs="Verdana"/>
          <w:noProof/>
          <w:color w:val="444444"/>
          <w:u w:color="44444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992868" cy="149514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Автентичности Стара Загор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0" r="21816"/>
                    <a:stretch/>
                  </pic:blipFill>
                  <pic:spPr bwMode="auto">
                    <a:xfrm>
                      <a:off x="0" y="0"/>
                      <a:ext cx="1012414" cy="1524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376" w:rsidRDefault="003573E0">
      <w:pPr>
        <w:pStyle w:val="BodyA"/>
        <w:spacing w:after="0" w:line="360" w:lineRule="auto"/>
        <w:jc w:val="center"/>
        <w:rPr>
          <w:rFonts w:ascii="Verdana" w:eastAsia="Verdana" w:hAnsi="Verdana" w:cs="Verdana"/>
          <w:color w:val="444444"/>
          <w:u w:color="444444"/>
        </w:rPr>
      </w:pPr>
      <w:r>
        <w:rPr>
          <w:rFonts w:ascii="Verdana" w:hAnsi="Verdana"/>
          <w:color w:val="444444"/>
          <w:u w:color="444444"/>
        </w:rPr>
        <w:t xml:space="preserve">в рамките на инициатива „ЕСР8: Европейска мрежа на </w:t>
      </w:r>
      <w:proofErr w:type="spellStart"/>
      <w:r>
        <w:rPr>
          <w:rFonts w:ascii="Verdana" w:hAnsi="Verdana"/>
          <w:color w:val="444444"/>
          <w:u w:color="444444"/>
        </w:rPr>
        <w:t>Автентичностите</w:t>
      </w:r>
      <w:proofErr w:type="spellEnd"/>
      <w:r>
        <w:rPr>
          <w:rFonts w:ascii="Verdana" w:hAnsi="Verdana"/>
          <w:color w:val="444444"/>
          <w:u w:color="444444"/>
        </w:rPr>
        <w:t>“, изпълнявана съвместно и съфинансирана от Патентно ведомство на Република България</w:t>
      </w:r>
      <w:r>
        <w:rPr>
          <w:rFonts w:ascii="Verdana" w:hAnsi="Verdana"/>
          <w:color w:val="444444"/>
          <w:u w:color="444444"/>
          <w:lang w:val="en-US"/>
        </w:rPr>
        <w:t>,</w:t>
      </w:r>
      <w:r>
        <w:rPr>
          <w:rFonts w:ascii="Verdana" w:hAnsi="Verdana"/>
          <w:color w:val="444444"/>
          <w:u w:color="444444"/>
        </w:rPr>
        <w:t xml:space="preserve"> Службата на Европейския съюз за интелектуална собственост и </w:t>
      </w:r>
    </w:p>
    <w:p w:rsidR="006F4376" w:rsidRDefault="003573E0">
      <w:pPr>
        <w:pStyle w:val="BodyA"/>
        <w:spacing w:after="0" w:line="360" w:lineRule="auto"/>
        <w:jc w:val="center"/>
        <w:rPr>
          <w:rFonts w:ascii="Verdana" w:eastAsia="Verdana" w:hAnsi="Verdana" w:cs="Verdana"/>
          <w:color w:val="444444"/>
          <w:u w:color="444444"/>
        </w:rPr>
      </w:pPr>
      <w:r>
        <w:rPr>
          <w:rFonts w:ascii="Verdana" w:hAnsi="Verdana"/>
          <w:color w:val="444444"/>
          <w:u w:color="444444"/>
        </w:rPr>
        <w:t xml:space="preserve">Община </w:t>
      </w:r>
      <w:r w:rsidR="00127482">
        <w:rPr>
          <w:rFonts w:ascii="Verdana" w:hAnsi="Verdana"/>
          <w:color w:val="444444"/>
          <w:u w:color="444444"/>
        </w:rPr>
        <w:t>Стара Загора</w:t>
      </w:r>
    </w:p>
    <w:p w:rsidR="006F4376" w:rsidRDefault="00127482">
      <w:pPr>
        <w:pStyle w:val="BodyA"/>
        <w:spacing w:before="120" w:after="0" w:line="360" w:lineRule="auto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2</w:t>
      </w:r>
      <w:r w:rsidR="00822507">
        <w:rPr>
          <w:rFonts w:ascii="Verdana" w:hAnsi="Verdana"/>
          <w:b/>
          <w:bCs/>
          <w:lang w:val="en-US"/>
        </w:rPr>
        <w:t>5</w:t>
      </w:r>
      <w:r w:rsidR="003573E0"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  <w:lang w:val="ru-RU"/>
        </w:rPr>
        <w:t>февруари</w:t>
      </w:r>
      <w:proofErr w:type="spellEnd"/>
      <w:r>
        <w:rPr>
          <w:rFonts w:ascii="Verdana" w:hAnsi="Verdana"/>
          <w:b/>
          <w:bCs/>
          <w:lang w:val="ru-RU"/>
        </w:rPr>
        <w:t xml:space="preserve"> </w:t>
      </w:r>
      <w:r w:rsidR="00D93D80">
        <w:rPr>
          <w:rFonts w:ascii="Verdana" w:hAnsi="Verdana"/>
          <w:b/>
          <w:bCs/>
        </w:rPr>
        <w:t>202</w:t>
      </w:r>
      <w:r w:rsidR="00D93D80">
        <w:rPr>
          <w:rFonts w:ascii="Verdana" w:hAnsi="Verdana"/>
          <w:b/>
          <w:bCs/>
          <w:lang w:val="en-US"/>
        </w:rPr>
        <w:t>5</w:t>
      </w:r>
      <w:r w:rsidR="003573E0">
        <w:rPr>
          <w:rFonts w:ascii="Verdana" w:hAnsi="Verdana"/>
          <w:b/>
          <w:bCs/>
        </w:rPr>
        <w:t xml:space="preserve"> г.</w:t>
      </w:r>
    </w:p>
    <w:p w:rsidR="00F0564A" w:rsidRDefault="003573E0" w:rsidP="00127482">
      <w:pPr>
        <w:pStyle w:val="BodyA"/>
        <w:spacing w:before="120" w:after="0"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lang w:val="ru-RU"/>
        </w:rPr>
        <w:t>Място</w:t>
      </w:r>
      <w:r>
        <w:rPr>
          <w:rFonts w:ascii="Verdana" w:hAnsi="Verdana"/>
          <w:b/>
          <w:bCs/>
        </w:rPr>
        <w:t xml:space="preserve">: </w:t>
      </w:r>
      <w:r w:rsidR="00127482">
        <w:rPr>
          <w:rFonts w:ascii="Verdana" w:hAnsi="Verdana"/>
          <w:b/>
          <w:bCs/>
        </w:rPr>
        <w:t xml:space="preserve"> </w:t>
      </w:r>
      <w:r w:rsidR="00F0564A">
        <w:rPr>
          <w:rFonts w:ascii="Verdana" w:hAnsi="Verdana"/>
          <w:b/>
          <w:bCs/>
        </w:rPr>
        <w:t xml:space="preserve">Регионална библиотека „Захари </w:t>
      </w:r>
      <w:proofErr w:type="spellStart"/>
      <w:r w:rsidR="00F0564A">
        <w:rPr>
          <w:rFonts w:ascii="Verdana" w:hAnsi="Verdana"/>
          <w:b/>
          <w:bCs/>
        </w:rPr>
        <w:t>Княжевский</w:t>
      </w:r>
      <w:proofErr w:type="spellEnd"/>
      <w:r w:rsidR="00F0564A">
        <w:rPr>
          <w:rFonts w:ascii="Verdana" w:hAnsi="Verdana"/>
          <w:b/>
          <w:bCs/>
        </w:rPr>
        <w:t xml:space="preserve">“, </w:t>
      </w:r>
    </w:p>
    <w:p w:rsidR="00112DBB" w:rsidRPr="00112DBB" w:rsidRDefault="00F0564A" w:rsidP="00127482">
      <w:pPr>
        <w:pStyle w:val="BodyA"/>
        <w:spacing w:before="120" w:after="0" w:line="360" w:lineRule="auto"/>
        <w:jc w:val="center"/>
        <w:rPr>
          <w:rFonts w:ascii="Verdana" w:hAnsi="Verdana"/>
          <w:b/>
          <w:bCs/>
          <w:lang w:val="ru-RU"/>
        </w:rPr>
      </w:pPr>
      <w:r>
        <w:rPr>
          <w:rFonts w:ascii="Verdana" w:hAnsi="Verdana"/>
          <w:b/>
          <w:bCs/>
        </w:rPr>
        <w:t>бул. „Руски“ 44, гр. Стара Загора</w:t>
      </w:r>
    </w:p>
    <w:p w:rsidR="006F4376" w:rsidRDefault="006F4376">
      <w:pPr>
        <w:pStyle w:val="BodyA"/>
        <w:keepNext/>
        <w:spacing w:before="120" w:after="0" w:line="360" w:lineRule="auto"/>
        <w:jc w:val="center"/>
        <w:outlineLvl w:val="0"/>
        <w:rPr>
          <w:rFonts w:ascii="Verdana" w:eastAsia="Verdana" w:hAnsi="Verdana" w:cs="Verdana"/>
          <w:b/>
          <w:bCs/>
        </w:rPr>
      </w:pPr>
      <w:bookmarkStart w:id="0" w:name="_GoBack"/>
      <w:bookmarkEnd w:id="0"/>
    </w:p>
    <w:p w:rsidR="00FC1B38" w:rsidRDefault="00FB455C">
      <w:pPr>
        <w:pStyle w:val="BodyA"/>
        <w:keepNext/>
        <w:spacing w:before="120" w:after="0" w:line="360" w:lineRule="auto"/>
        <w:jc w:val="center"/>
        <w:outlineLvl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П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Р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Е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Д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В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А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Р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И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Т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Е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Л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Н</w:t>
      </w:r>
      <w:r w:rsidR="00FC1B38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А </w:t>
      </w:r>
    </w:p>
    <w:p w:rsidR="006F4376" w:rsidRDefault="003573E0">
      <w:pPr>
        <w:pStyle w:val="BodyA"/>
        <w:keepNext/>
        <w:spacing w:before="120" w:after="0" w:line="360" w:lineRule="auto"/>
        <w:jc w:val="center"/>
        <w:outlineLvl w:val="0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П Р О Г Р А М А</w:t>
      </w:r>
    </w:p>
    <w:p w:rsidR="006F4376" w:rsidRDefault="003573E0">
      <w:pPr>
        <w:pStyle w:val="BodyA"/>
        <w:tabs>
          <w:tab w:val="left" w:pos="1701"/>
        </w:tabs>
        <w:spacing w:before="120"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09:30 – 10:00</w:t>
      </w:r>
      <w:r>
        <w:rPr>
          <w:rFonts w:ascii="Verdana" w:hAnsi="Verdana"/>
          <w:sz w:val="20"/>
          <w:szCs w:val="20"/>
        </w:rPr>
        <w:tab/>
        <w:t>Регистрация</w:t>
      </w:r>
    </w:p>
    <w:p w:rsidR="006F4376" w:rsidRDefault="003573E0">
      <w:pPr>
        <w:pStyle w:val="BodyA"/>
        <w:tabs>
          <w:tab w:val="left" w:pos="1701"/>
        </w:tabs>
        <w:spacing w:before="120"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10:00 – 10</w:t>
      </w:r>
      <w:r>
        <w:rPr>
          <w:rFonts w:ascii="Verdana" w:hAnsi="Verdana"/>
          <w:sz w:val="20"/>
          <w:szCs w:val="20"/>
          <w:lang w:val="ru-RU"/>
        </w:rPr>
        <w:t>:10</w:t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</w:rPr>
        <w:t>Официално откриване</w:t>
      </w:r>
    </w:p>
    <w:p w:rsidR="00D93D80" w:rsidRDefault="00D93D80">
      <w:pPr>
        <w:pStyle w:val="BodyA"/>
        <w:tabs>
          <w:tab w:val="left" w:pos="1701"/>
        </w:tabs>
        <w:spacing w:before="120"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93D80">
        <w:rPr>
          <w:rFonts w:ascii="Verdana" w:hAnsi="Verdana"/>
          <w:b/>
          <w:sz w:val="20"/>
          <w:szCs w:val="20"/>
        </w:rPr>
        <w:t>Радостин Танев - Заместник-кмет „Транспорт, екология, инвестиции</w:t>
      </w:r>
    </w:p>
    <w:p w:rsidR="00D93D80" w:rsidRPr="00D93D80" w:rsidRDefault="00D93D80">
      <w:pPr>
        <w:pStyle w:val="BodyA"/>
        <w:tabs>
          <w:tab w:val="left" w:pos="1701"/>
        </w:tabs>
        <w:spacing w:before="120" w:after="0" w:line="360" w:lineRule="auto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D93D80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и зелен </w:t>
      </w:r>
      <w:r w:rsidRPr="00D93D80">
        <w:rPr>
          <w:rFonts w:ascii="Verdana" w:hAnsi="Verdana"/>
          <w:b/>
          <w:sz w:val="20"/>
          <w:szCs w:val="20"/>
        </w:rPr>
        <w:tab/>
      </w:r>
      <w:r w:rsidRPr="00D93D80">
        <w:rPr>
          <w:rFonts w:ascii="Verdana" w:hAnsi="Verdana"/>
          <w:b/>
          <w:sz w:val="20"/>
          <w:szCs w:val="20"/>
        </w:rPr>
        <w:tab/>
        <w:t>преход“ в Община Стара Загора</w:t>
      </w:r>
    </w:p>
    <w:p w:rsidR="006F4376" w:rsidRDefault="00822507">
      <w:pPr>
        <w:pStyle w:val="BodyA"/>
        <w:spacing w:before="120" w:after="0" w:line="360" w:lineRule="auto"/>
        <w:ind w:left="1701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 w:rsidRPr="00822507">
        <w:rPr>
          <w:rFonts w:ascii="Verdana" w:hAnsi="Verdana"/>
          <w:b/>
          <w:bCs/>
          <w:i/>
          <w:iCs/>
          <w:sz w:val="20"/>
          <w:szCs w:val="20"/>
        </w:rPr>
        <w:t xml:space="preserve">Стоян Божков – координатор на инициативата, главен експерт </w:t>
      </w:r>
      <w:r w:rsidR="003573E0" w:rsidRPr="00822507">
        <w:rPr>
          <w:rFonts w:ascii="Verdana" w:hAnsi="Verdana"/>
          <w:b/>
          <w:bCs/>
          <w:i/>
          <w:iCs/>
          <w:sz w:val="20"/>
          <w:szCs w:val="20"/>
        </w:rPr>
        <w:t>дирекция  „</w:t>
      </w:r>
      <w:r w:rsidRPr="00822507">
        <w:rPr>
          <w:rFonts w:ascii="Verdana" w:hAnsi="Verdana"/>
          <w:b/>
          <w:bCs/>
          <w:i/>
          <w:iCs/>
          <w:sz w:val="20"/>
          <w:szCs w:val="20"/>
        </w:rPr>
        <w:t xml:space="preserve">Спорове и </w:t>
      </w:r>
      <w:proofErr w:type="spellStart"/>
      <w:r w:rsidRPr="00822507">
        <w:rPr>
          <w:rFonts w:ascii="Verdana" w:hAnsi="Verdana"/>
          <w:b/>
          <w:bCs/>
          <w:i/>
          <w:iCs/>
          <w:sz w:val="20"/>
          <w:szCs w:val="20"/>
        </w:rPr>
        <w:t>административнонаказателна</w:t>
      </w:r>
      <w:proofErr w:type="spellEnd"/>
      <w:r w:rsidRPr="00822507">
        <w:rPr>
          <w:rFonts w:ascii="Verdana" w:hAnsi="Verdana"/>
          <w:b/>
          <w:bCs/>
          <w:i/>
          <w:iCs/>
          <w:sz w:val="20"/>
          <w:szCs w:val="20"/>
        </w:rPr>
        <w:t xml:space="preserve"> дейност</w:t>
      </w:r>
      <w:r w:rsidR="003573E0" w:rsidRPr="00822507">
        <w:rPr>
          <w:rFonts w:ascii="Verdana" w:hAnsi="Verdana"/>
          <w:b/>
          <w:bCs/>
          <w:i/>
          <w:iCs/>
          <w:sz w:val="20"/>
          <w:szCs w:val="20"/>
        </w:rPr>
        <w:t>“ в</w:t>
      </w:r>
      <w:r w:rsidR="003573E0" w:rsidRPr="00822507">
        <w:rPr>
          <w:rFonts w:ascii="Verdana" w:hAnsi="Verdana"/>
          <w:b/>
          <w:bCs/>
          <w:i/>
          <w:iCs/>
          <w:sz w:val="20"/>
          <w:szCs w:val="20"/>
          <w:lang w:val="en-US"/>
        </w:rPr>
        <w:t xml:space="preserve">  </w:t>
      </w:r>
      <w:r w:rsidR="003573E0" w:rsidRPr="00822507">
        <w:rPr>
          <w:rFonts w:ascii="Verdana" w:hAnsi="Verdana"/>
          <w:b/>
          <w:bCs/>
          <w:i/>
          <w:iCs/>
          <w:sz w:val="20"/>
          <w:szCs w:val="20"/>
        </w:rPr>
        <w:t>Патентно ведомство на Република България</w:t>
      </w:r>
      <w:r w:rsidR="003573E0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</w:p>
    <w:p w:rsidR="006F4376" w:rsidRDefault="003573E0">
      <w:pPr>
        <w:pStyle w:val="BodyA"/>
        <w:spacing w:before="120" w:after="0" w:line="360" w:lineRule="auto"/>
        <w:ind w:left="1701" w:hanging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10:10 – 10:</w:t>
      </w:r>
      <w:r w:rsidR="00822507">
        <w:rPr>
          <w:rFonts w:ascii="Verdana" w:hAnsi="Verdana"/>
          <w:sz w:val="20"/>
          <w:szCs w:val="20"/>
        </w:rPr>
        <w:t>25</w:t>
      </w:r>
      <w:r>
        <w:rPr>
          <w:rFonts w:ascii="Verdana" w:hAnsi="Verdana"/>
          <w:sz w:val="20"/>
          <w:szCs w:val="20"/>
        </w:rPr>
        <w:tab/>
        <w:t>„Марката</w:t>
      </w:r>
      <w:r w:rsidR="0004760D">
        <w:rPr>
          <w:rFonts w:ascii="Verdana" w:hAnsi="Verdana"/>
          <w:sz w:val="20"/>
          <w:szCs w:val="20"/>
        </w:rPr>
        <w:t xml:space="preserve"> </w:t>
      </w:r>
      <w:r w:rsidR="0004760D" w:rsidRPr="0004760D">
        <w:rPr>
          <w:rFonts w:ascii="Verdana" w:hAnsi="Verdana"/>
          <w:sz w:val="20"/>
          <w:szCs w:val="20"/>
        </w:rPr>
        <w:t>– средство за автентичност</w:t>
      </w:r>
      <w:r w:rsidR="00C8508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“</w:t>
      </w:r>
    </w:p>
    <w:p w:rsidR="006F4376" w:rsidRPr="00AD78B6" w:rsidRDefault="003573E0">
      <w:pPr>
        <w:pStyle w:val="BodyA"/>
        <w:spacing w:before="120" w:after="0" w:line="360" w:lineRule="auto"/>
        <w:ind w:left="1701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Лектор: </w:t>
      </w:r>
      <w:r w:rsidR="0004760D">
        <w:rPr>
          <w:rFonts w:ascii="Verdana" w:hAnsi="Verdana"/>
          <w:b/>
          <w:bCs/>
          <w:i/>
          <w:iCs/>
          <w:sz w:val="20"/>
          <w:szCs w:val="20"/>
          <w:lang w:val="ru-RU"/>
        </w:rPr>
        <w:t>Рени Лазарова</w:t>
      </w: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– главен експерт</w:t>
      </w:r>
      <w:r>
        <w:rPr>
          <w:rFonts w:ascii="Verdana" w:hAnsi="Verdana"/>
          <w:b/>
          <w:bCs/>
          <w:i/>
          <w:iCs/>
          <w:sz w:val="20"/>
          <w:szCs w:val="20"/>
        </w:rPr>
        <w:t>, дирекция „</w:t>
      </w:r>
      <w:r w:rsidR="0004760D" w:rsidRPr="00AD78B6">
        <w:rPr>
          <w:rFonts w:ascii="Verdana" w:hAnsi="Verdana"/>
          <w:b/>
          <w:bCs/>
          <w:i/>
          <w:iCs/>
          <w:sz w:val="20"/>
          <w:szCs w:val="20"/>
        </w:rPr>
        <w:t>Експертиза и опозиция на марките и географските означения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“ в Патентно ведомство на </w:t>
      </w:r>
      <w:r w:rsidRPr="00AD78B6">
        <w:rPr>
          <w:rFonts w:ascii="Verdana" w:hAnsi="Verdana"/>
          <w:b/>
          <w:bCs/>
          <w:i/>
          <w:iCs/>
          <w:sz w:val="20"/>
          <w:szCs w:val="20"/>
        </w:rPr>
        <w:t xml:space="preserve">Република България </w:t>
      </w:r>
    </w:p>
    <w:p w:rsidR="00127482" w:rsidRPr="00AD78B6" w:rsidRDefault="003573E0" w:rsidP="00127482">
      <w:pPr>
        <w:pStyle w:val="BodyA"/>
        <w:spacing w:before="120" w:after="0" w:line="360" w:lineRule="auto"/>
        <w:ind w:left="1701" w:hanging="1701"/>
        <w:jc w:val="both"/>
        <w:rPr>
          <w:rFonts w:ascii="Verdana" w:eastAsia="Verdana" w:hAnsi="Verdana" w:cs="Verdana"/>
          <w:sz w:val="20"/>
          <w:szCs w:val="20"/>
        </w:rPr>
      </w:pPr>
      <w:r w:rsidRPr="00AD78B6">
        <w:rPr>
          <w:rFonts w:ascii="Verdana" w:hAnsi="Verdana"/>
          <w:sz w:val="20"/>
          <w:szCs w:val="20"/>
        </w:rPr>
        <w:t>10:</w:t>
      </w:r>
      <w:r w:rsidR="00822507">
        <w:rPr>
          <w:rFonts w:ascii="Verdana" w:hAnsi="Verdana"/>
          <w:sz w:val="20"/>
          <w:szCs w:val="20"/>
        </w:rPr>
        <w:t>25</w:t>
      </w:r>
      <w:r w:rsidRPr="00AD78B6">
        <w:rPr>
          <w:rFonts w:ascii="Verdana" w:hAnsi="Verdana"/>
          <w:sz w:val="20"/>
          <w:szCs w:val="20"/>
        </w:rPr>
        <w:t xml:space="preserve"> – 10:</w:t>
      </w:r>
      <w:r w:rsidR="00822507">
        <w:rPr>
          <w:rFonts w:ascii="Verdana" w:hAnsi="Verdana"/>
          <w:sz w:val="20"/>
          <w:szCs w:val="20"/>
        </w:rPr>
        <w:t>40</w:t>
      </w:r>
      <w:r w:rsidRPr="00AD78B6">
        <w:rPr>
          <w:rFonts w:ascii="Verdana" w:hAnsi="Verdana"/>
          <w:sz w:val="20"/>
          <w:szCs w:val="20"/>
        </w:rPr>
        <w:tab/>
      </w:r>
      <w:r w:rsidR="00AD78B6" w:rsidRPr="00AD78B6">
        <w:rPr>
          <w:rFonts w:ascii="Verdana" w:hAnsi="Verdana"/>
          <w:iCs/>
          <w:sz w:val="20"/>
          <w:szCs w:val="20"/>
        </w:rPr>
        <w:t>„Креативност и иновации при защита на промишлен дизайн.</w:t>
      </w:r>
      <w:r w:rsidR="00AD78B6" w:rsidRPr="00AD78B6">
        <w:rPr>
          <w:rFonts w:ascii="Verdana" w:hAnsi="Verdana"/>
          <w:i/>
          <w:iCs/>
          <w:sz w:val="20"/>
          <w:szCs w:val="20"/>
        </w:rPr>
        <w:t>“</w:t>
      </w:r>
    </w:p>
    <w:p w:rsidR="005C0123" w:rsidRDefault="00127482" w:rsidP="005C0123">
      <w:pPr>
        <w:pStyle w:val="BodyA"/>
        <w:spacing w:before="120" w:after="0" w:line="360" w:lineRule="auto"/>
        <w:ind w:left="1701"/>
        <w:jc w:val="both"/>
        <w:rPr>
          <w:rStyle w:val="a7"/>
          <w:rFonts w:ascii="Verdana" w:hAnsi="Verdana"/>
          <w:i/>
          <w:sz w:val="20"/>
          <w:szCs w:val="20"/>
        </w:rPr>
      </w:pPr>
      <w:r w:rsidRPr="00AD78B6">
        <w:rPr>
          <w:rFonts w:ascii="Verdana" w:hAnsi="Verdana"/>
          <w:b/>
          <w:bCs/>
          <w:i/>
          <w:iCs/>
          <w:sz w:val="20"/>
          <w:szCs w:val="20"/>
        </w:rPr>
        <w:lastRenderedPageBreak/>
        <w:t xml:space="preserve">Лектор: Радослава Младенова – държавен експерт, дирекция </w:t>
      </w:r>
      <w:r w:rsidR="005C0123">
        <w:rPr>
          <w:rStyle w:val="a7"/>
          <w:rFonts w:ascii="Verdana" w:hAnsi="Verdana"/>
          <w:i/>
          <w:sz w:val="20"/>
          <w:szCs w:val="20"/>
        </w:rPr>
        <w:t>„</w:t>
      </w:r>
      <w:r w:rsidR="005C0123" w:rsidRPr="005C0123">
        <w:rPr>
          <w:rStyle w:val="a7"/>
          <w:rFonts w:ascii="Verdana" w:hAnsi="Verdana"/>
          <w:i/>
          <w:sz w:val="20"/>
          <w:szCs w:val="20"/>
        </w:rPr>
        <w:t>Експертиза и закрила на изобретенията, полезните модели и промишлените дизайни"</w:t>
      </w:r>
    </w:p>
    <w:p w:rsidR="0004760D" w:rsidRDefault="0004760D" w:rsidP="005C0123">
      <w:pPr>
        <w:pStyle w:val="BodyA"/>
        <w:spacing w:before="120" w:after="0" w:line="360" w:lineRule="auto"/>
        <w:ind w:left="1701"/>
        <w:jc w:val="both"/>
        <w:rPr>
          <w:rFonts w:ascii="Verdana" w:eastAsia="Verdana" w:hAnsi="Verdana" w:cs="Verdana"/>
          <w:sz w:val="20"/>
          <w:szCs w:val="20"/>
        </w:rPr>
      </w:pPr>
      <w:r w:rsidRPr="0004760D">
        <w:rPr>
          <w:rFonts w:ascii="Verdana" w:hAnsi="Verdana"/>
          <w:sz w:val="20"/>
          <w:szCs w:val="20"/>
        </w:rPr>
        <w:t>10:</w:t>
      </w:r>
      <w:r w:rsidR="00822507">
        <w:rPr>
          <w:rFonts w:ascii="Verdana" w:hAnsi="Verdana"/>
          <w:sz w:val="20"/>
          <w:szCs w:val="20"/>
        </w:rPr>
        <w:t>4</w:t>
      </w:r>
      <w:r w:rsidRPr="0004760D">
        <w:rPr>
          <w:rFonts w:ascii="Verdana" w:hAnsi="Verdana"/>
          <w:sz w:val="20"/>
          <w:szCs w:val="20"/>
        </w:rPr>
        <w:t>0 – 1</w:t>
      </w:r>
      <w:r w:rsidR="00822507">
        <w:rPr>
          <w:rFonts w:ascii="Verdana" w:hAnsi="Verdana"/>
          <w:sz w:val="20"/>
          <w:szCs w:val="20"/>
        </w:rPr>
        <w:t>0:55</w:t>
      </w:r>
      <w:r>
        <w:rPr>
          <w:rFonts w:ascii="Verdana" w:hAnsi="Verdana"/>
          <w:iCs/>
          <w:sz w:val="20"/>
          <w:szCs w:val="20"/>
        </w:rPr>
        <w:tab/>
      </w:r>
      <w:r w:rsidRPr="0004760D">
        <w:rPr>
          <w:rFonts w:ascii="Verdana" w:hAnsi="Verdana"/>
          <w:sz w:val="20"/>
          <w:szCs w:val="20"/>
        </w:rPr>
        <w:t>„Електронни услуги и инструменти за проучвания за марки и дизайни</w:t>
      </w:r>
      <w:r>
        <w:rPr>
          <w:rFonts w:ascii="Verdana" w:hAnsi="Verdana"/>
          <w:sz w:val="20"/>
          <w:szCs w:val="20"/>
        </w:rPr>
        <w:t>.</w:t>
      </w:r>
      <w:r w:rsidRPr="0004760D">
        <w:rPr>
          <w:rFonts w:ascii="Verdana" w:hAnsi="Verdana"/>
          <w:sz w:val="20"/>
          <w:szCs w:val="20"/>
        </w:rPr>
        <w:t>“</w:t>
      </w:r>
    </w:p>
    <w:p w:rsidR="0004760D" w:rsidRPr="00FB455C" w:rsidRDefault="0004760D" w:rsidP="0004760D">
      <w:pPr>
        <w:pStyle w:val="BodyA"/>
        <w:spacing w:before="120" w:after="0" w:line="360" w:lineRule="auto"/>
        <w:ind w:left="1701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 w:rsidRPr="00FB455C">
        <w:rPr>
          <w:rFonts w:ascii="Verdana" w:hAnsi="Verdana"/>
          <w:b/>
          <w:bCs/>
          <w:i/>
          <w:iCs/>
          <w:sz w:val="20"/>
          <w:szCs w:val="20"/>
        </w:rPr>
        <w:t xml:space="preserve">Лектор: </w:t>
      </w:r>
      <w:r w:rsidRPr="00FB455C">
        <w:rPr>
          <w:rFonts w:ascii="Verdana" w:hAnsi="Verdana"/>
          <w:b/>
          <w:bCs/>
          <w:i/>
          <w:iCs/>
          <w:sz w:val="20"/>
          <w:szCs w:val="20"/>
          <w:lang w:val="ru-RU"/>
        </w:rPr>
        <w:t>Георги Йорданов – главен експерт</w:t>
      </w:r>
      <w:r w:rsidRPr="00FB455C">
        <w:rPr>
          <w:rFonts w:ascii="Verdana" w:hAnsi="Verdana"/>
          <w:b/>
          <w:bCs/>
          <w:i/>
          <w:iCs/>
          <w:sz w:val="20"/>
          <w:szCs w:val="20"/>
        </w:rPr>
        <w:t>, дирекция "</w:t>
      </w:r>
      <w:proofErr w:type="spellStart"/>
      <w:r w:rsidRPr="00FB455C">
        <w:rPr>
          <w:rFonts w:ascii="Verdana" w:hAnsi="Verdana"/>
          <w:b/>
          <w:bCs/>
          <w:i/>
          <w:iCs/>
          <w:sz w:val="20"/>
          <w:szCs w:val="20"/>
        </w:rPr>
        <w:t>Административноправни</w:t>
      </w:r>
      <w:proofErr w:type="spellEnd"/>
      <w:r w:rsidRPr="00FB455C">
        <w:rPr>
          <w:rFonts w:ascii="Verdana" w:hAnsi="Verdana"/>
          <w:b/>
          <w:bCs/>
          <w:i/>
          <w:iCs/>
          <w:sz w:val="20"/>
          <w:szCs w:val="20"/>
        </w:rPr>
        <w:t>, финансови и стопански дейности" в Патентно ведомство на Република България</w:t>
      </w:r>
      <w:r w:rsidRPr="00FB455C">
        <w:rPr>
          <w:rFonts w:ascii="Verdana" w:hAnsi="Verdana"/>
          <w:i/>
          <w:iCs/>
          <w:sz w:val="20"/>
          <w:szCs w:val="20"/>
        </w:rPr>
        <w:t xml:space="preserve"> </w:t>
      </w:r>
    </w:p>
    <w:p w:rsidR="0004760D" w:rsidRDefault="00822507" w:rsidP="00822507">
      <w:pPr>
        <w:pStyle w:val="BodyA"/>
        <w:spacing w:before="120" w:after="0" w:line="360" w:lineRule="auto"/>
        <w:ind w:left="1701" w:hanging="1701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3573E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55</w:t>
      </w:r>
      <w:r w:rsidR="003573E0">
        <w:rPr>
          <w:rFonts w:ascii="Verdana" w:hAnsi="Verdana"/>
          <w:sz w:val="20"/>
          <w:szCs w:val="20"/>
        </w:rPr>
        <w:t xml:space="preserve"> – </w:t>
      </w:r>
      <w:r w:rsidR="003573E0">
        <w:rPr>
          <w:rFonts w:ascii="Verdana" w:hAnsi="Verdana"/>
          <w:sz w:val="20"/>
          <w:szCs w:val="20"/>
          <w:lang w:val="ru-RU"/>
        </w:rPr>
        <w:t>11:</w:t>
      </w:r>
      <w:r>
        <w:rPr>
          <w:rFonts w:ascii="Verdana" w:hAnsi="Verdana"/>
          <w:sz w:val="20"/>
          <w:szCs w:val="20"/>
          <w:lang w:val="ru-RU"/>
        </w:rPr>
        <w:t>1</w:t>
      </w:r>
      <w:r w:rsidR="003573E0">
        <w:rPr>
          <w:rFonts w:ascii="Verdana" w:hAnsi="Verdana"/>
          <w:sz w:val="20"/>
          <w:szCs w:val="20"/>
          <w:lang w:val="ru-RU"/>
        </w:rPr>
        <w:t>0</w:t>
      </w:r>
      <w:r w:rsidR="003573E0">
        <w:rPr>
          <w:rFonts w:ascii="Verdana" w:hAnsi="Verdana"/>
          <w:sz w:val="20"/>
          <w:szCs w:val="20"/>
          <w:lang w:val="ru-RU"/>
        </w:rPr>
        <w:tab/>
      </w:r>
      <w:r w:rsidR="003573E0">
        <w:rPr>
          <w:rFonts w:ascii="Verdana" w:hAnsi="Verdana"/>
          <w:sz w:val="20"/>
          <w:szCs w:val="20"/>
        </w:rPr>
        <w:tab/>
      </w:r>
      <w:r w:rsidR="0004760D" w:rsidRPr="0004760D">
        <w:rPr>
          <w:rFonts w:ascii="Verdana" w:hAnsi="Verdana"/>
          <w:iCs/>
          <w:sz w:val="20"/>
          <w:szCs w:val="20"/>
        </w:rPr>
        <w:t xml:space="preserve">„Права, задължения и спорове във връзка с регистрирани </w:t>
      </w:r>
      <w:r w:rsidR="0004760D">
        <w:rPr>
          <w:rFonts w:ascii="Verdana" w:hAnsi="Verdana"/>
          <w:iCs/>
          <w:sz w:val="20"/>
          <w:szCs w:val="20"/>
        </w:rPr>
        <w:t>т</w:t>
      </w:r>
      <w:r w:rsidR="0004760D" w:rsidRPr="0004760D">
        <w:rPr>
          <w:rFonts w:ascii="Verdana" w:hAnsi="Verdana"/>
          <w:iCs/>
          <w:sz w:val="20"/>
          <w:szCs w:val="20"/>
        </w:rPr>
        <w:t xml:space="preserve">ърговски марки и </w:t>
      </w:r>
      <w:r w:rsidR="0004760D">
        <w:rPr>
          <w:rFonts w:ascii="Verdana" w:hAnsi="Verdana"/>
          <w:iCs/>
          <w:sz w:val="20"/>
          <w:szCs w:val="20"/>
        </w:rPr>
        <w:t>п</w:t>
      </w:r>
      <w:r w:rsidR="0004760D" w:rsidRPr="0004760D">
        <w:rPr>
          <w:rFonts w:ascii="Verdana" w:hAnsi="Verdana"/>
          <w:iCs/>
          <w:sz w:val="20"/>
          <w:szCs w:val="20"/>
        </w:rPr>
        <w:t>ромишлени дизайни.“</w:t>
      </w:r>
    </w:p>
    <w:p w:rsidR="0004760D" w:rsidRPr="00127482" w:rsidRDefault="0004760D" w:rsidP="0004760D">
      <w:pPr>
        <w:pStyle w:val="BodyA"/>
        <w:spacing w:before="120" w:after="0" w:line="360" w:lineRule="auto"/>
        <w:ind w:left="1701"/>
        <w:jc w:val="both"/>
        <w:rPr>
          <w:rFonts w:ascii="Verdana" w:eastAsia="Verdana" w:hAnsi="Verdana" w:cs="Verdana"/>
          <w:sz w:val="20"/>
          <w:szCs w:val="20"/>
          <w:highlight w:val="darkGray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Лектор: Иван Гавазов – главен експерт, дирекция „Спорове и </w:t>
      </w:r>
      <w:proofErr w:type="spellStart"/>
      <w:r>
        <w:rPr>
          <w:rFonts w:ascii="Verdana" w:hAnsi="Verdana"/>
          <w:b/>
          <w:bCs/>
          <w:i/>
          <w:iCs/>
          <w:sz w:val="20"/>
          <w:szCs w:val="20"/>
        </w:rPr>
        <w:t>административнонаказателна</w:t>
      </w:r>
      <w:proofErr w:type="spellEnd"/>
      <w:r>
        <w:rPr>
          <w:rFonts w:ascii="Verdana" w:hAnsi="Verdana"/>
          <w:b/>
          <w:bCs/>
          <w:i/>
          <w:iCs/>
          <w:sz w:val="20"/>
          <w:szCs w:val="20"/>
        </w:rPr>
        <w:t xml:space="preserve"> дейност“ в Патентно ведомство на Република България</w:t>
      </w:r>
      <w:r>
        <w:rPr>
          <w:rFonts w:ascii="Verdana" w:hAnsi="Verdana"/>
          <w:i/>
          <w:iCs/>
          <w:sz w:val="20"/>
          <w:szCs w:val="20"/>
        </w:rPr>
        <w:t xml:space="preserve"> </w:t>
      </w:r>
    </w:p>
    <w:p w:rsidR="006F4376" w:rsidRDefault="00822507" w:rsidP="0004760D">
      <w:pPr>
        <w:pStyle w:val="BodyA"/>
        <w:spacing w:before="120" w:after="0" w:line="360" w:lineRule="auto"/>
        <w:ind w:left="1701" w:hanging="170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3573E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10</w:t>
      </w:r>
      <w:r w:rsidR="003573E0">
        <w:rPr>
          <w:rFonts w:ascii="Verdana" w:hAnsi="Verdana"/>
          <w:sz w:val="20"/>
          <w:szCs w:val="20"/>
        </w:rPr>
        <w:t xml:space="preserve"> – 1</w:t>
      </w:r>
      <w:r>
        <w:rPr>
          <w:rFonts w:ascii="Verdana" w:hAnsi="Verdana"/>
          <w:sz w:val="20"/>
          <w:szCs w:val="20"/>
        </w:rPr>
        <w:t>1</w:t>
      </w:r>
      <w:r w:rsidR="003573E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25</w:t>
      </w:r>
      <w:r w:rsidR="003573E0">
        <w:rPr>
          <w:rFonts w:ascii="Verdana" w:hAnsi="Verdana"/>
          <w:sz w:val="20"/>
          <w:szCs w:val="20"/>
        </w:rPr>
        <w:tab/>
      </w:r>
      <w:r w:rsidR="0004760D" w:rsidRPr="0004760D">
        <w:rPr>
          <w:rFonts w:ascii="Verdana" w:hAnsi="Verdana"/>
          <w:sz w:val="20"/>
          <w:szCs w:val="20"/>
        </w:rPr>
        <w:t>„Защита на правата върху регистрирани марки и промишлени дизайни</w:t>
      </w:r>
      <w:r w:rsidR="0004760D">
        <w:rPr>
          <w:rFonts w:ascii="Verdana" w:hAnsi="Verdana"/>
          <w:sz w:val="20"/>
          <w:szCs w:val="20"/>
        </w:rPr>
        <w:t>.“</w:t>
      </w:r>
    </w:p>
    <w:p w:rsidR="006F4376" w:rsidRDefault="003573E0">
      <w:pPr>
        <w:pStyle w:val="BodyA"/>
        <w:spacing w:before="120" w:after="0" w:line="360" w:lineRule="auto"/>
        <w:ind w:left="1701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Лектор: </w:t>
      </w:r>
      <w:r w:rsidR="0004760D">
        <w:rPr>
          <w:rFonts w:ascii="Verdana" w:hAnsi="Verdana"/>
          <w:b/>
          <w:bCs/>
          <w:i/>
          <w:iCs/>
          <w:sz w:val="20"/>
          <w:szCs w:val="20"/>
          <w:lang w:val="ru-RU"/>
        </w:rPr>
        <w:t>Христина Белишка</w:t>
      </w: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– главен експерт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r w:rsidR="0004760D">
        <w:rPr>
          <w:rFonts w:ascii="Verdana" w:hAnsi="Verdana"/>
          <w:b/>
          <w:bCs/>
          <w:i/>
          <w:iCs/>
          <w:sz w:val="20"/>
          <w:szCs w:val="20"/>
        </w:rPr>
        <w:t xml:space="preserve">дирекция „Спорове и </w:t>
      </w:r>
      <w:proofErr w:type="spellStart"/>
      <w:r w:rsidR="0004760D">
        <w:rPr>
          <w:rFonts w:ascii="Verdana" w:hAnsi="Verdana"/>
          <w:b/>
          <w:bCs/>
          <w:i/>
          <w:iCs/>
          <w:sz w:val="20"/>
          <w:szCs w:val="20"/>
        </w:rPr>
        <w:t>административнонаказателна</w:t>
      </w:r>
      <w:proofErr w:type="spellEnd"/>
      <w:r w:rsidR="0004760D">
        <w:rPr>
          <w:rFonts w:ascii="Verdana" w:hAnsi="Verdana"/>
          <w:b/>
          <w:bCs/>
          <w:i/>
          <w:iCs/>
          <w:sz w:val="20"/>
          <w:szCs w:val="20"/>
        </w:rPr>
        <w:t xml:space="preserve"> дейност“ </w:t>
      </w:r>
      <w:r>
        <w:rPr>
          <w:rFonts w:ascii="Verdana" w:hAnsi="Verdana"/>
          <w:b/>
          <w:bCs/>
          <w:i/>
          <w:iCs/>
          <w:sz w:val="20"/>
          <w:szCs w:val="20"/>
        </w:rPr>
        <w:t>в Патентно ведомство на Република България</w:t>
      </w:r>
      <w:r>
        <w:rPr>
          <w:rFonts w:ascii="Verdana" w:hAnsi="Verdana"/>
          <w:i/>
          <w:iCs/>
          <w:sz w:val="20"/>
          <w:szCs w:val="20"/>
        </w:rPr>
        <w:t xml:space="preserve"> </w:t>
      </w:r>
    </w:p>
    <w:p w:rsidR="00822507" w:rsidRPr="00822507" w:rsidRDefault="00822507" w:rsidP="00822507">
      <w:pPr>
        <w:pStyle w:val="BodyA"/>
        <w:tabs>
          <w:tab w:val="left" w:pos="1701"/>
        </w:tabs>
        <w:spacing w:before="120" w:after="0" w:line="360" w:lineRule="auto"/>
        <w:ind w:left="1701" w:hanging="1701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11:</w:t>
      </w:r>
      <w:r w:rsidR="003573E0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5 – 12</w:t>
      </w:r>
      <w:r w:rsidR="003573E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00</w:t>
      </w:r>
      <w:r w:rsidR="003573E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Коктейл и д</w:t>
      </w:r>
      <w:r w:rsidR="003573E0">
        <w:rPr>
          <w:rFonts w:ascii="Verdana" w:hAnsi="Verdana"/>
          <w:sz w:val="20"/>
          <w:szCs w:val="20"/>
          <w:lang w:val="ru-RU"/>
        </w:rPr>
        <w:t>искусия по представените теми</w:t>
      </w:r>
    </w:p>
    <w:p w:rsidR="006F4376" w:rsidRDefault="003573E0">
      <w:pPr>
        <w:pStyle w:val="BodyA"/>
        <w:tabs>
          <w:tab w:val="left" w:pos="1701"/>
        </w:tabs>
        <w:spacing w:before="120" w:after="0" w:line="360" w:lineRule="auto"/>
        <w:ind w:left="1701" w:hanging="17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12:</w:t>
      </w:r>
      <w:r w:rsidR="00822507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0 – 1</w:t>
      </w:r>
      <w:r w:rsidR="00822507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:</w:t>
      </w:r>
      <w:r w:rsidR="00822507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ab/>
        <w:t>Попълване на анкетни карти и закриване на семинара</w:t>
      </w:r>
    </w:p>
    <w:p w:rsidR="00127482" w:rsidRDefault="00127482" w:rsidP="0004760D">
      <w:pPr>
        <w:pStyle w:val="BodyA"/>
        <w:spacing w:before="120" w:after="0" w:line="360" w:lineRule="auto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</w:p>
    <w:p w:rsidR="00127482" w:rsidRPr="00822507" w:rsidRDefault="00127482">
      <w:pPr>
        <w:pStyle w:val="BodyA"/>
        <w:tabs>
          <w:tab w:val="left" w:pos="1701"/>
        </w:tabs>
        <w:spacing w:before="120" w:after="0" w:line="360" w:lineRule="auto"/>
        <w:ind w:left="1701" w:hanging="1701"/>
        <w:jc w:val="both"/>
        <w:rPr>
          <w:lang w:val="en-US"/>
        </w:rPr>
      </w:pPr>
    </w:p>
    <w:sectPr w:rsidR="00127482" w:rsidRPr="00822507" w:rsidSect="00127482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268" w:right="985" w:bottom="1135" w:left="1134" w:header="56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78" w:rsidRDefault="00B42678">
      <w:r>
        <w:separator/>
      </w:r>
    </w:p>
  </w:endnote>
  <w:endnote w:type="continuationSeparator" w:id="0">
    <w:p w:rsidR="00B42678" w:rsidRDefault="00B4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376" w:rsidRDefault="003573E0">
    <w:pPr>
      <w:pStyle w:val="a6"/>
      <w:tabs>
        <w:tab w:val="clear" w:pos="8640"/>
        <w:tab w:val="right" w:pos="949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lang w:val="en-US"/>
      </w:rPr>
      <w:t>2</w:t>
    </w:r>
  </w:p>
  <w:p w:rsidR="006F4376" w:rsidRDefault="006F4376">
    <w:pPr>
      <w:pStyle w:val="a6"/>
    </w:pPr>
  </w:p>
  <w:p w:rsidR="006F4376" w:rsidRDefault="003573E0">
    <w:pPr>
      <w:pStyle w:val="a6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376" w:rsidRDefault="003573E0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D93D80">
      <w:rPr>
        <w:noProof/>
      </w:rPr>
      <w:t>1</w:t>
    </w:r>
    <w:r>
      <w:fldChar w:fldCharType="end"/>
    </w:r>
  </w:p>
  <w:p w:rsidR="006F4376" w:rsidRDefault="003573E0">
    <w:pPr>
      <w:pStyle w:val="BodyA"/>
      <w:tabs>
        <w:tab w:val="left" w:pos="7740"/>
      </w:tabs>
      <w:spacing w:after="70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78" w:rsidRDefault="00B42678">
      <w:r>
        <w:separator/>
      </w:r>
    </w:p>
  </w:footnote>
  <w:footnote w:type="continuationSeparator" w:id="0">
    <w:p w:rsidR="00B42678" w:rsidRDefault="00B4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376" w:rsidRDefault="003573E0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56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9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82" w:rsidRPr="002C5C8C" w:rsidRDefault="003573E0" w:rsidP="00127482">
    <w:pPr>
      <w:pStyle w:val="a4"/>
      <w:tabs>
        <w:tab w:val="clear" w:pos="4320"/>
        <w:tab w:val="clear" w:pos="8640"/>
        <w:tab w:val="right" w:pos="9639"/>
      </w:tabs>
      <w:ind w:left="-28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 w:rsidR="00127482" w:rsidRPr="002C5C8C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B17DBC" wp14:editId="3B316B3E">
          <wp:extent cx="2219325" cy="609600"/>
          <wp:effectExtent l="0" t="0" r="9525" b="0"/>
          <wp:docPr id="10" name="Picture 10" descr="https://euipo.europa.eu/online_interruption/img/euip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uipo.europa.eu/online_interruption/img/euipo_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7482">
      <w:t xml:space="preserve">                 </w:t>
    </w:r>
    <w:r w:rsidR="00127482">
      <w:rPr>
        <w:noProof/>
      </w:rPr>
      <w:drawing>
        <wp:inline distT="0" distB="0" distL="0" distR="0" wp14:anchorId="71EBEA1C" wp14:editId="0281240B">
          <wp:extent cx="1217802" cy="423546"/>
          <wp:effectExtent l="0" t="0" r="1905" b="0"/>
          <wp:docPr id="11" name="Picture 11" descr="Община Стара Загор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бщина Стара Загор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091" cy="456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7482">
      <w:t xml:space="preserve">          </w:t>
    </w:r>
    <w:r w:rsidR="00127482" w:rsidRPr="002C5C8C">
      <w:rPr>
        <w:rFonts w:ascii="Verdana" w:hAnsi="Verdana" w:cs="Verdana"/>
        <w:noProof/>
        <w:color w:val="0000FF"/>
        <w:sz w:val="17"/>
        <w:szCs w:val="17"/>
      </w:rPr>
      <w:drawing>
        <wp:inline distT="0" distB="0" distL="0" distR="0" wp14:anchorId="2F5074D1" wp14:editId="3C9E3FF5">
          <wp:extent cx="2009775" cy="523875"/>
          <wp:effectExtent l="0" t="0" r="9525" b="9525"/>
          <wp:docPr id="12" name="Picture 12" descr="http://www.bpo.bg/templates/bpo/images/logo_small_new.gif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bpo.bg/templates/bpo/images/logo_small_new.gif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7482" w:rsidRDefault="00127482" w:rsidP="00127482">
    <w:pPr>
      <w:pStyle w:val="a4"/>
    </w:pPr>
  </w:p>
  <w:p w:rsidR="006F4376" w:rsidRDefault="006F4376">
    <w:pPr>
      <w:pStyle w:val="a4"/>
      <w:tabs>
        <w:tab w:val="clear" w:pos="4320"/>
        <w:tab w:val="center" w:pos="48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76"/>
    <w:rsid w:val="0004760D"/>
    <w:rsid w:val="00063D3B"/>
    <w:rsid w:val="00112DBB"/>
    <w:rsid w:val="00127482"/>
    <w:rsid w:val="0020598F"/>
    <w:rsid w:val="00263301"/>
    <w:rsid w:val="003573E0"/>
    <w:rsid w:val="00452B54"/>
    <w:rsid w:val="004815A2"/>
    <w:rsid w:val="005C0123"/>
    <w:rsid w:val="006F4376"/>
    <w:rsid w:val="00822507"/>
    <w:rsid w:val="008A2110"/>
    <w:rsid w:val="009A7CEC"/>
    <w:rsid w:val="00AD78B6"/>
    <w:rsid w:val="00B42678"/>
    <w:rsid w:val="00BB3838"/>
    <w:rsid w:val="00C8508D"/>
    <w:rsid w:val="00D7217D"/>
    <w:rsid w:val="00D93D80"/>
    <w:rsid w:val="00E42E84"/>
    <w:rsid w:val="00F0564A"/>
    <w:rsid w:val="00FB455C"/>
    <w:rsid w:val="00F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F79C7"/>
  <w15:docId w15:val="{0C759E9A-3253-4812-8D1E-2DB2A8F6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link w:val="a5"/>
    <w:uiPriority w:val="99"/>
    <w:pPr>
      <w:tabs>
        <w:tab w:val="center" w:pos="4320"/>
        <w:tab w:val="right" w:pos="864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footer"/>
    <w:pPr>
      <w:tabs>
        <w:tab w:val="center" w:pos="4320"/>
        <w:tab w:val="right" w:pos="864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5">
    <w:name w:val="Горен колонтитул Знак"/>
    <w:basedOn w:val="a0"/>
    <w:link w:val="a4"/>
    <w:uiPriority w:val="99"/>
    <w:rsid w:val="00127482"/>
    <w:rPr>
      <w:rFonts w:ascii="Calibri" w:hAnsi="Calibri" w:cs="Arial Unicode MS"/>
      <w:color w:val="000000"/>
      <w:sz w:val="22"/>
      <w:szCs w:val="22"/>
      <w:u w:color="000000"/>
    </w:rPr>
  </w:style>
  <w:style w:type="character" w:styleId="a7">
    <w:name w:val="Strong"/>
    <w:basedOn w:val="a0"/>
    <w:uiPriority w:val="22"/>
    <w:qFormat/>
    <w:rsid w:val="005C0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po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Petrova</dc:creator>
  <cp:lastModifiedBy>Даниела Илиева</cp:lastModifiedBy>
  <cp:revision>8</cp:revision>
  <dcterms:created xsi:type="dcterms:W3CDTF">2025-01-14T14:30:00Z</dcterms:created>
  <dcterms:modified xsi:type="dcterms:W3CDTF">2025-02-05T14:29:00Z</dcterms:modified>
</cp:coreProperties>
</file>