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7EDC9" w14:textId="77777777" w:rsidR="00E326B4" w:rsidRPr="00E326B4" w:rsidRDefault="00E326B4" w:rsidP="00E86BE6">
      <w:pPr>
        <w:overflowPunct w:val="0"/>
        <w:autoSpaceDE w:val="0"/>
        <w:autoSpaceDN w:val="0"/>
        <w:adjustRightInd w:val="0"/>
        <w:spacing w:before="160"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ТЪРГОВИЯ СЪС СТОКИ НА БЪЛГАРИЯ С ЕС </w:t>
      </w:r>
      <w:r w:rsidR="00B21294">
        <w:rPr>
          <w:rFonts w:ascii="Verdana" w:eastAsia="Times New Roman" w:hAnsi="Verdana" w:cs="Times New Roman"/>
          <w:b/>
          <w:bCs/>
          <w:sz w:val="20"/>
          <w:szCs w:val="20"/>
        </w:rPr>
        <w:t xml:space="preserve">                                                                   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ПРЕЗ ПЕРИОДА ЯНУАРИ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-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ОКТОМВРИ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2024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ГОДИНА</w:t>
      </w:r>
    </w:p>
    <w:p w14:paraId="769A2A95" w14:textId="77777777" w:rsidR="00E326B4" w:rsidRPr="00E326B4" w:rsidRDefault="00E326B4" w:rsidP="00B21294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(ПРЕДВАРИТЕЛНИ ДАННИ)</w:t>
      </w:r>
    </w:p>
    <w:p w14:paraId="79E47E86" w14:textId="1653CDB8" w:rsidR="00C568D3" w:rsidRPr="00E326B4" w:rsidRDefault="00BD5683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>През</w:t>
      </w:r>
      <w:r w:rsidRPr="00C42A2A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</w:t>
      </w:r>
      <w:r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>периода</w:t>
      </w:r>
      <w:r w:rsidRPr="00C42A2A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януари - </w:t>
      </w:r>
      <w:r w:rsidRPr="00C42A2A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октомври</w:t>
      </w:r>
      <w:r w:rsidRPr="00C42A2A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2024 г. износът </w:t>
      </w:r>
      <w:r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 стоки от България </w:t>
      </w:r>
      <w:r w:rsidRPr="00C42A2A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за ЕС </w:t>
      </w:r>
      <w:r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намалява с 2.6% спрямо същия период на </w:t>
      </w:r>
      <w:r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2023 г. и е на стойност 45 513.9 </w:t>
      </w:r>
      <w:r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млн. лева. </w:t>
      </w:r>
      <w:r w:rsidR="00E326B4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1 и 2 от приложението)</w:t>
      </w:r>
      <w:r w:rsidR="00E326B4"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Основни търговски партньори на </w:t>
      </w:r>
      <w:r w:rsidR="00E326B4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България са</w:t>
      </w:r>
      <w:r w:rsidR="00E326B4"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</w:t>
      </w:r>
      <w:r w:rsidR="00E326B4"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Германия, Румъния, Италия, Гърция и Франция, които формират 62.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E326B4"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от износа за държавите - членки </w:t>
      </w:r>
      <w:r w:rsidR="00E326B4"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 ЕС </w:t>
      </w:r>
      <w:r w:rsidR="00E326B4"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3 от приложението)</w:t>
      </w:r>
      <w:r w:rsidR="00E326B4"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</w:t>
      </w:r>
    </w:p>
    <w:p w14:paraId="4DD6D7CF" w14:textId="2807C2EB" w:rsidR="00E326B4" w:rsidRPr="00E326B4" w:rsidRDefault="00E326B4" w:rsidP="00E86BE6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Фиг. 1. Номинално изменение в стойностния обем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1"/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на износа на стоки от  България за ЕС през периода 2023 - 2024 година</w:t>
      </w:r>
    </w:p>
    <w:p w14:paraId="4622073A" w14:textId="4CCD7841" w:rsidR="00E326B4" w:rsidRPr="00E326B4" w:rsidRDefault="00E326B4" w:rsidP="00E86BE6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(</w:t>
      </w:r>
      <w:r w:rsidR="00A31456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с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прямо същия месец на предходната година)</w:t>
      </w:r>
    </w:p>
    <w:p w14:paraId="227C0C8C" w14:textId="77777777" w:rsidR="00E326B4" w:rsidRPr="00E326B4" w:rsidRDefault="00E326B4" w:rsidP="00E326B4">
      <w:pPr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</w:p>
    <w:p w14:paraId="0BFA0D7C" w14:textId="77777777" w:rsidR="00E326B4" w:rsidRPr="00E326B4" w:rsidRDefault="003126C8" w:rsidP="00E326B4">
      <w:pPr>
        <w:spacing w:after="120" w:line="240" w:lineRule="auto"/>
        <w:ind w:right="6" w:firstLine="284"/>
        <w:jc w:val="both"/>
        <w:rPr>
          <w:rFonts w:ascii="Calibri" w:eastAsia="Μοντέρνα" w:hAnsi="Calibri" w:cs="Times New Roman"/>
          <w:noProof/>
          <w:sz w:val="24"/>
          <w:szCs w:val="20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254DD836" wp14:editId="366C5A9F">
            <wp:extent cx="573405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2E4117C" w14:textId="77777777" w:rsidR="00E326B4" w:rsidRPr="00E326B4" w:rsidRDefault="00E326B4" w:rsidP="00E86BE6">
      <w:pPr>
        <w:spacing w:before="160"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износа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разпределен според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Стандартната външнотърговска класификация,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най-голям ръст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 отбелязан в сектор </w:t>
      </w:r>
      <w:r w:rsidRPr="00BD5683">
        <w:rPr>
          <w:rFonts w:ascii="Verdana" w:eastAsia="Times New Roman" w:hAnsi="Verdana" w:cs="Times New Roman"/>
          <w:sz w:val="20"/>
          <w:szCs w:val="20"/>
          <w:lang w:val="bg-BG" w:eastAsia="bg-BG"/>
        </w:rPr>
        <w:t>„</w:t>
      </w:r>
      <w:r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Минерални горива, масла и подобни продукти“ (</w:t>
      </w:r>
      <w:r w:rsidR="00BD5683"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32,2</w:t>
      </w:r>
      <w:r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%) (виж табл. 4 от приложението). Най-голям спад се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наблюдава в </w:t>
      </w:r>
      <w:r w:rsidR="00BD5683"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секторите „Необработени (сурови) материали, негодни за консумация (изкл. горивата)“ </w:t>
      </w:r>
      <w:r w:rsidR="00FF2A56"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(15.4%)</w:t>
      </w:r>
      <w:r w:rsidR="00FF2A5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D5683"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и „Мазнини, масла и восъци от животински и растителен произход“ (15.4%)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.</w:t>
      </w:r>
    </w:p>
    <w:p w14:paraId="527F87CE" w14:textId="4334807A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>През</w:t>
      </w:r>
      <w:r w:rsidRPr="00E326B4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октомври 2024 г. износът 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 стоки от България 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за ЕС </w:t>
      </w:r>
      <w:r w:rsid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се увеличава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с </w:t>
      </w:r>
      <w:r w:rsid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6.8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спрямо октомври </w:t>
      </w: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2023 г. и е на стойност </w:t>
      </w:r>
      <w:r w:rsidR="00BD5683">
        <w:rPr>
          <w:rFonts w:ascii="Verdana" w:eastAsia="Μοντέρνα" w:hAnsi="Verdana" w:cs="Times New Roman"/>
          <w:sz w:val="20"/>
          <w:szCs w:val="20"/>
          <w:lang w:val="bg-BG" w:eastAsia="bg-BG"/>
        </w:rPr>
        <w:t>4 923.6</w:t>
      </w:r>
      <w:r w:rsidRPr="00E326B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млн. лева.</w:t>
      </w:r>
    </w:p>
    <w:p w14:paraId="0189C7CD" w14:textId="77777777" w:rsidR="00E326B4" w:rsidRPr="00E326B4" w:rsidRDefault="00E326B4" w:rsidP="00E326B4">
      <w:pPr>
        <w:spacing w:after="0" w:line="240" w:lineRule="auto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br w:type="page"/>
      </w:r>
    </w:p>
    <w:p w14:paraId="1DC2AE69" w14:textId="77777777" w:rsidR="00E326B4" w:rsidRPr="00E326B4" w:rsidRDefault="00E326B4" w:rsidP="00E86BE6">
      <w:pPr>
        <w:spacing w:before="240"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 xml:space="preserve">Вносът 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на стоки в България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от ЕС 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през периода</w:t>
      </w:r>
      <w:r w:rsidRPr="00E326B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януари -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октомври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2024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г. 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намалява с </w:t>
      </w:r>
      <w:r w:rsidR="00BD5683">
        <w:rPr>
          <w:rFonts w:ascii="Verdana" w:eastAsia="Times New Roman" w:hAnsi="Verdana" w:cs="Times New Roman"/>
          <w:bCs/>
          <w:sz w:val="20"/>
          <w:szCs w:val="20"/>
          <w:lang w:eastAsia="bg-BG"/>
        </w:rPr>
        <w:t>4.5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спрямо същия период на 2023 г. и е на стойност </w:t>
      </w:r>
      <w:r w:rsidR="00BD5683" w:rsidRPr="00BD5683">
        <w:rPr>
          <w:rFonts w:ascii="Verdana" w:eastAsia="Μοντέρνα" w:hAnsi="Verdana" w:cs="Times New Roman"/>
          <w:bCs/>
          <w:sz w:val="20"/>
          <w:szCs w:val="20"/>
          <w:lang w:eastAsia="bg-BG"/>
        </w:rPr>
        <w:t>46 125.8</w:t>
      </w:r>
      <w:r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</w:t>
      </w:r>
      <w:r w:rsidRPr="00BD568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млн. лева (по цени CIF)</w:t>
      </w:r>
      <w:r w:rsidRPr="00BD5683">
        <w:rPr>
          <w:rFonts w:ascii="Verdana" w:eastAsia="Times New Roman" w:hAnsi="Verdana" w:cs="Times New Roman"/>
          <w:bCs/>
          <w:sz w:val="20"/>
          <w:szCs w:val="20"/>
          <w:vertAlign w:val="superscript"/>
          <w:lang w:val="bg-BG" w:eastAsia="bg-BG"/>
        </w:rPr>
        <w:footnoteReference w:id="2"/>
      </w:r>
      <w:r w:rsidRPr="00BD568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(виж табл. 1 и 2 от приложението). Най-голям е стойностният обем на стоките, внесени от Германия, Румъния, Италия, Гърция и Полша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(виж табл. 3 от приложението).</w:t>
      </w:r>
    </w:p>
    <w:p w14:paraId="50A9A8B1" w14:textId="77777777" w:rsidR="00E326B4" w:rsidRPr="00E326B4" w:rsidRDefault="00E326B4" w:rsidP="00E86BE6">
      <w:pPr>
        <w:spacing w:before="16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2. Номинално изменение в стойностния обем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3"/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17B97CA3" w14:textId="018B2903" w:rsidR="00E326B4" w:rsidRPr="00E326B4" w:rsidRDefault="00E326B4" w:rsidP="00E86BE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(</w:t>
      </w:r>
      <w:r w:rsidR="00A31456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с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прямо същия месец на предходната година)</w:t>
      </w:r>
    </w:p>
    <w:p w14:paraId="41EF2B6B" w14:textId="77777777" w:rsidR="00E326B4" w:rsidRPr="00E326B4" w:rsidRDefault="00E326B4" w:rsidP="00E326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326B4">
        <w:rPr>
          <w:rFonts w:ascii="Times New Roman" w:eastAsia="Μοντέρνα" w:hAnsi="Times New Roman" w:cs="Times New Roman"/>
          <w:sz w:val="20"/>
          <w:szCs w:val="20"/>
          <w:lang w:val="bg-BG" w:eastAsia="bg-BG"/>
        </w:rPr>
        <w:t>%</w:t>
      </w:r>
    </w:p>
    <w:p w14:paraId="0F61762D" w14:textId="77777777" w:rsidR="00E326B4" w:rsidRPr="00E326B4" w:rsidRDefault="00BF17FA" w:rsidP="00E326B4">
      <w:pPr>
        <w:spacing w:after="120" w:line="240" w:lineRule="auto"/>
        <w:ind w:right="6" w:firstLine="284"/>
        <w:jc w:val="both"/>
        <w:rPr>
          <w:rFonts w:ascii="Verdana" w:hAnsi="Verdana"/>
          <w:noProof/>
          <w:sz w:val="20"/>
          <w:szCs w:val="20"/>
          <w:lang w:eastAsia="bg-BG"/>
        </w:rPr>
      </w:pPr>
      <w:r>
        <w:rPr>
          <w:noProof/>
          <w:lang w:val="bg-BG" w:eastAsia="bg-BG"/>
        </w:rPr>
        <w:drawing>
          <wp:inline distT="0" distB="0" distL="0" distR="0" wp14:anchorId="130379C2" wp14:editId="0762B124">
            <wp:extent cx="5705475" cy="2857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FF48B5" w14:textId="77777777" w:rsidR="00E326B4" w:rsidRPr="00E326B4" w:rsidRDefault="00E326B4" w:rsidP="00E326B4">
      <w:pPr>
        <w:spacing w:after="120" w:line="240" w:lineRule="auto"/>
        <w:ind w:left="709" w:right="6"/>
        <w:jc w:val="both"/>
        <w:rPr>
          <w:rFonts w:ascii="Calibri" w:eastAsia="Μοντέρνα" w:hAnsi="Calibri" w:cs="Times New Roman"/>
          <w:noProof/>
          <w:sz w:val="24"/>
          <w:szCs w:val="20"/>
          <w:lang w:val="bg-BG" w:eastAsia="bg-BG"/>
        </w:rPr>
      </w:pPr>
    </w:p>
    <w:p w14:paraId="64950F9C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вноса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разпределен според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Стандартната външнотърговска класификация,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>най-голямо увеличение е отчетено в сектор „</w:t>
      </w:r>
      <w:r w:rsidRPr="00BD5683">
        <w:rPr>
          <w:rFonts w:ascii="Verdana" w:eastAsia="Times New Roman" w:hAnsi="Verdana" w:cs="Times New Roman"/>
          <w:sz w:val="20"/>
          <w:szCs w:val="20"/>
          <w:lang w:val="bg-BG" w:eastAsia="bg-BG"/>
        </w:rPr>
        <w:t>Минерални горива,</w:t>
      </w:r>
      <w:r w:rsidR="00BD5683" w:rsidRPr="00BD568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масла и подобни продукти“ (70.4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>%). Най-голям спад се наблюдава в сектор „</w:t>
      </w:r>
      <w:r w:rsidRPr="00BD5683">
        <w:rPr>
          <w:rFonts w:ascii="Verdana" w:eastAsia="Times New Roman" w:hAnsi="Verdana" w:cs="Times New Roman"/>
          <w:sz w:val="20"/>
          <w:szCs w:val="20"/>
          <w:lang w:val="bg-BG" w:eastAsia="bg-BG"/>
        </w:rPr>
        <w:t>Артикули, класифицирани главно според вида на материала“ (</w:t>
      </w:r>
      <w:r w:rsidR="00BD5683" w:rsidRPr="00BD5683">
        <w:rPr>
          <w:rFonts w:ascii="Verdana" w:eastAsia="Times New Roman" w:hAnsi="Verdana" w:cs="Times New Roman"/>
          <w:sz w:val="20"/>
          <w:szCs w:val="20"/>
          <w:lang w:eastAsia="bg-BG"/>
        </w:rPr>
        <w:t>12.3</w:t>
      </w:r>
      <w:r w:rsidRPr="00BD5683">
        <w:rPr>
          <w:rFonts w:ascii="Verdana" w:eastAsia="Times New Roman" w:hAnsi="Verdana" w:cs="Times New Roman"/>
          <w:sz w:val="20"/>
          <w:szCs w:val="20"/>
          <w:lang w:val="bg-BG" w:eastAsia="bg-BG"/>
        </w:rPr>
        <w:t>%).</w:t>
      </w:r>
    </w:p>
    <w:p w14:paraId="4584B4EE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През октомври 2024 г. вносът на стоки на България от ЕС </w:t>
      </w:r>
      <w:r w:rsidR="00BD5683">
        <w:rPr>
          <w:rFonts w:ascii="Verdana" w:eastAsia="Times New Roman" w:hAnsi="Verdana" w:cs="Times New Roman"/>
          <w:sz w:val="20"/>
          <w:szCs w:val="20"/>
          <w:lang w:val="bg-BG" w:eastAsia="bg-BG"/>
        </w:rPr>
        <w:t>се увеличава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</w:t>
      </w:r>
      <w:r w:rsidR="00BD5683">
        <w:rPr>
          <w:rFonts w:ascii="Verdana" w:eastAsia="Times New Roman" w:hAnsi="Verdana" w:cs="Times New Roman"/>
          <w:sz w:val="20"/>
          <w:szCs w:val="20"/>
          <w:lang w:val="bg-BG" w:eastAsia="bg-BG"/>
        </w:rPr>
        <w:t>3.4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>% и е на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стойност </w:t>
      </w:r>
      <w:r w:rsid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5 308.2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млн. лева.</w:t>
      </w: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</w:p>
    <w:p w14:paraId="0F1DDF76" w14:textId="77777777" w:rsidR="00E326B4" w:rsidRDefault="00E326B4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Външнотърговското салдо (износ FOB - внос CIF)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България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 ЕС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през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  <w:t>периода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януари - октомври 2024 г.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е отрицателно и е на стойност </w:t>
      </w:r>
      <w:r w:rsidR="00BD5683">
        <w:rPr>
          <w:rFonts w:ascii="Verdana" w:eastAsia="Times New Roman" w:hAnsi="Verdana" w:cs="Times New Roman"/>
          <w:sz w:val="20"/>
          <w:szCs w:val="20"/>
          <w:lang w:val="bg-BG" w:eastAsia="bg-BG"/>
        </w:rPr>
        <w:t>611.9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лева (виж табл. 1 о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т приложението).</w:t>
      </w:r>
    </w:p>
    <w:p w14:paraId="081272E9" w14:textId="77777777" w:rsidR="00231C3B" w:rsidRDefault="00231C3B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14:paraId="46CEFB3C" w14:textId="77777777" w:rsidR="00231C3B" w:rsidRDefault="00231C3B">
      <w:pP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br w:type="page"/>
      </w:r>
    </w:p>
    <w:p w14:paraId="0D88F52E" w14:textId="77777777" w:rsidR="00231C3B" w:rsidRDefault="00231C3B">
      <w:pP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tbl>
      <w:tblPr>
        <w:tblpPr w:leftFromText="141" w:rightFromText="141" w:horzAnchor="margin" w:tblpXSpec="center" w:tblpY="255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1034"/>
        <w:gridCol w:w="1035"/>
        <w:gridCol w:w="1035"/>
        <w:gridCol w:w="257"/>
        <w:gridCol w:w="778"/>
        <w:gridCol w:w="1035"/>
        <w:gridCol w:w="1035"/>
        <w:gridCol w:w="1035"/>
        <w:gridCol w:w="1035"/>
        <w:gridCol w:w="893"/>
      </w:tblGrid>
      <w:tr w:rsidR="00231C3B" w:rsidRPr="00E326B4" w14:paraId="64D7B954" w14:textId="77777777" w:rsidTr="00877C2B">
        <w:trPr>
          <w:trHeight w:val="851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AB05" w14:textId="77777777" w:rsidR="00231C3B" w:rsidRPr="00877C2B" w:rsidRDefault="00231C3B" w:rsidP="00877C2B">
            <w:pPr>
              <w:spacing w:line="36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Приложение</w:t>
            </w:r>
          </w:p>
        </w:tc>
      </w:tr>
      <w:tr w:rsidR="00231C3B" w:rsidRPr="00E326B4" w14:paraId="119D3E68" w14:textId="77777777" w:rsidTr="00257A86">
        <w:trPr>
          <w:trHeight w:val="285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B58A" w14:textId="77777777" w:rsidR="00231C3B" w:rsidRPr="00E326B4" w:rsidRDefault="00231C3B" w:rsidP="00257A86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49CC" w14:textId="77777777" w:rsidR="00231C3B" w:rsidRPr="00E326B4" w:rsidRDefault="00231C3B" w:rsidP="00257A86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8B6" w14:textId="77777777" w:rsidR="00231C3B" w:rsidRPr="00E326B4" w:rsidRDefault="00231C3B" w:rsidP="00257A86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horzAnchor="margin" w:tblpXSpec="center" w:tblpY="255"/>
              <w:tblW w:w="103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231C3B" w:rsidRPr="00E326B4" w14:paraId="5A75A2B1" w14:textId="77777777" w:rsidTr="00257A86">
              <w:trPr>
                <w:trHeight w:val="28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53A2D" w14:textId="77777777" w:rsidR="00231C3B" w:rsidRPr="00E326B4" w:rsidRDefault="00231C3B" w:rsidP="00257A86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14:paraId="6DEF520A" w14:textId="77777777" w:rsidR="00231C3B" w:rsidRPr="00E326B4" w:rsidRDefault="00231C3B" w:rsidP="00257A86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3F80" w14:textId="77777777" w:rsidR="00231C3B" w:rsidRPr="00E326B4" w:rsidRDefault="00231C3B" w:rsidP="00257A86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BA56" w14:textId="77777777" w:rsidR="00231C3B" w:rsidRPr="00E326B4" w:rsidRDefault="00231C3B" w:rsidP="00257A86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4EDC" w14:textId="77777777" w:rsidR="00231C3B" w:rsidRPr="00E326B4" w:rsidRDefault="00231C3B" w:rsidP="00257A86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0AB1" w14:textId="77777777" w:rsidR="00231C3B" w:rsidRPr="00E326B4" w:rsidRDefault="00231C3B" w:rsidP="00257A86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E7B1" w14:textId="77777777" w:rsidR="00231C3B" w:rsidRPr="00E326B4" w:rsidRDefault="00231C3B" w:rsidP="00257A86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1</w:t>
            </w:r>
          </w:p>
        </w:tc>
      </w:tr>
      <w:tr w:rsidR="00231C3B" w:rsidRPr="00E326B4" w14:paraId="7EF290D4" w14:textId="77777777" w:rsidTr="00257A86">
        <w:trPr>
          <w:trHeight w:val="7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FCBBC" w14:textId="77777777" w:rsidR="00231C3B" w:rsidRPr="00E326B4" w:rsidRDefault="00231C3B" w:rsidP="00E86BE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Износ, внос и търговско салдо на България през периода </w:t>
            </w:r>
          </w:p>
          <w:p w14:paraId="53E7CEBA" w14:textId="52B111EF" w:rsidR="00231C3B" w:rsidRPr="00E326B4" w:rsidRDefault="00231C3B" w:rsidP="00E86BE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януари - октомври 2023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г. по месеци</w:t>
            </w:r>
          </w:p>
        </w:tc>
      </w:tr>
      <w:tr w:rsidR="00231C3B" w:rsidRPr="00E326B4" w14:paraId="62C828B0" w14:textId="77777777" w:rsidTr="00257A86">
        <w:trPr>
          <w:trHeight w:val="26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1E5C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8750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E460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0852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1CA4" w14:textId="77777777" w:rsidR="00231C3B" w:rsidRPr="00E326B4" w:rsidRDefault="00231C3B" w:rsidP="00257A86">
            <w:pPr>
              <w:spacing w:after="0" w:line="240" w:lineRule="auto"/>
              <w:ind w:left="68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73CD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7076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5BC6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78CFA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(Млн. левове)</w:t>
            </w:r>
          </w:p>
        </w:tc>
      </w:tr>
      <w:tr w:rsidR="00231C3B" w:rsidRPr="00E326B4" w14:paraId="182E6F4B" w14:textId="77777777" w:rsidTr="00257A86"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DC7EC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Месеци/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Периоди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7B765B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788828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val="bg-BG" w:eastAsia="bg-BG"/>
              </w:rPr>
              <w:t>2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C2D31" w14:textId="77777777" w:rsidR="00231C3B" w:rsidRPr="00E326B4" w:rsidRDefault="00231C3B" w:rsidP="00257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231C3B" w:rsidRPr="00E326B4" w14:paraId="561E188F" w14:textId="77777777" w:rsidTr="00257A86"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5674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818D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B6CB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68E8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D5A22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99A1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6FB6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51C3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8BF9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72AD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231C3B" w:rsidRPr="00231C3B" w14:paraId="569A6BBF" w14:textId="77777777" w:rsidTr="00257A86">
        <w:trPr>
          <w:trHeight w:val="28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8E3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4AEB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7370.6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015D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4932.1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82FE7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2438.5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93D3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8138.6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EA8A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4578.7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996B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3559.9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C83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-768.0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C8B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353.4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BD92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-1121.4</w:t>
            </w:r>
          </w:p>
        </w:tc>
      </w:tr>
      <w:tr w:rsidR="00231C3B" w:rsidRPr="00231C3B" w14:paraId="04B3D013" w14:textId="77777777" w:rsidTr="00257A86">
        <w:trPr>
          <w:trHeight w:val="189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52D4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A840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7126.4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F8DC6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4609.7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D75F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2516.7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2CD2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8115.4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5473B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4846.0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8B9C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3269.4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CEAC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-989.0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6BC9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-236.3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CC0F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-752.7</w:t>
            </w:r>
          </w:p>
        </w:tc>
      </w:tr>
      <w:tr w:rsidR="00231C3B" w:rsidRPr="00E326B4" w14:paraId="3C111FC6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248D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D8D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7970.4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A881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5072.6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4C30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2897.8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0052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8646.9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53CE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5487.6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D5D9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3159.3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C87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-676.5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4A3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-415.0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6F3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-261.5</w:t>
            </w:r>
          </w:p>
        </w:tc>
      </w:tr>
      <w:tr w:rsidR="00231C3B" w:rsidRPr="00E326B4" w14:paraId="3AF9E84C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B3C9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-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A2373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ECF51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4166A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CBEFE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7F1FC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B36F8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D3EA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6963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C957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-2135.6</w:t>
            </w:r>
          </w:p>
        </w:tc>
      </w:tr>
      <w:tr w:rsidR="00231C3B" w:rsidRPr="00E326B4" w14:paraId="5AFAF90A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6F59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9649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6732.9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5356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4277.6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F432E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2455.3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1187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7394.4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4AED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4566.0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4B35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2828.4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074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-661.5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713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-288.4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A5E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-373.1</w:t>
            </w:r>
          </w:p>
        </w:tc>
      </w:tr>
      <w:tr w:rsidR="00231C3B" w:rsidRPr="00E326B4" w14:paraId="50FE0F97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CCF9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44C3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7359.2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CB91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4738.3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487E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2620.9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EBB1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8145.2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CBCE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4973.5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77EF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3171.7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08D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-786.0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3AD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-235.2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00A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-550.8</w:t>
            </w:r>
          </w:p>
        </w:tc>
      </w:tr>
      <w:tr w:rsidR="00231C3B" w:rsidRPr="00E326B4" w14:paraId="6A00CC6F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01C7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5F4AE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7314.1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8725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4729.1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6E66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2585.0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271E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7929.2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8C5B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4851.3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60806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3077.9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A265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-615.1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032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-122.2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241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-492.9</w:t>
            </w:r>
          </w:p>
        </w:tc>
      </w:tr>
      <w:tr w:rsidR="00231C3B" w:rsidRPr="00E326B4" w14:paraId="5A9B70CF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AEDE" w14:textId="6E09E05B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IV </w:t>
            </w:r>
            <w:r w:rsidR="005C281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VI.2023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4DBE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5CB9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F1DB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57CA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DCB0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32E3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1E54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83FC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43F9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-1416.8</w:t>
            </w:r>
          </w:p>
        </w:tc>
      </w:tr>
      <w:tr w:rsidR="00231C3B" w:rsidRPr="00E326B4" w14:paraId="4AE78589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AEBC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 - VI.2023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2D99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3579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5C90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F8F2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46B0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18F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B9B3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DE31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F9A9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-3552.4</w:t>
            </w:r>
          </w:p>
        </w:tc>
      </w:tr>
      <w:tr w:rsidR="00231C3B" w:rsidRPr="00E326B4" w14:paraId="533673B0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BB00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CDD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7317.5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491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4792.5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AF5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2525.0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1D6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7888.6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24F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4754.4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4AC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3134.2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AB1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-571.1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7E0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38.1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AE6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-609.2</w:t>
            </w:r>
          </w:p>
        </w:tc>
      </w:tr>
      <w:tr w:rsidR="00231C3B" w:rsidRPr="00E326B4" w14:paraId="425BD5D8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0678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VIII.2023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1A2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6962.2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83F6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4391.7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46A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2570.5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C5F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7856.5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4E8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4486.2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862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3370.3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82B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-894.3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E286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-94.5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02D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-799.8</w:t>
            </w:r>
          </w:p>
        </w:tc>
      </w:tr>
      <w:tr w:rsidR="00231C3B" w:rsidRPr="00E326B4" w14:paraId="4A2A421B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8D5B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IX.2023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C1F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7329.5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D56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4578.3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C4D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2751.2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F81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7926.2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3492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4605.7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9C2E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3320.5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741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-596.7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847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-27.4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D6B2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-569.3</w:t>
            </w:r>
          </w:p>
        </w:tc>
      </w:tr>
      <w:tr w:rsidR="00231C3B" w:rsidRPr="00E326B4" w14:paraId="25D68B24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DEAC" w14:textId="0BF0E2E5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VII </w:t>
            </w:r>
            <w:r w:rsidR="005C281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IX.2023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56A9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21609.2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53A1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3735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7846.7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BF6C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23671.3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83E7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13846.3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FD74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9825.0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F806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D075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-83.8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CD8D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-1978.3</w:t>
            </w:r>
          </w:p>
        </w:tc>
      </w:tr>
      <w:tr w:rsidR="00231C3B" w:rsidRPr="00E326B4" w14:paraId="2D6BE20F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B3A7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IX.2023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E3C2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65482.8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7E5C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42121.9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9D69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23360.9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A713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72041.0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6D41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43149.4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1912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28891.6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CC29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-6558.2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2E38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-1027.5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FCE58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-5530.7</w:t>
            </w:r>
          </w:p>
        </w:tc>
      </w:tr>
      <w:tr w:rsidR="00231C3B" w:rsidRPr="00E326B4" w14:paraId="4D96A0C9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15FE" w14:textId="77777777" w:rsidR="00231C3B" w:rsidRPr="00A217CE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A217CE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822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7718.1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B8B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4609.9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8CC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3108.2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02D6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8643.9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981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5135.6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AE15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3508.3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1B8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-925.8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7B0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-525.7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01E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-400.1</w:t>
            </w:r>
          </w:p>
        </w:tc>
      </w:tr>
      <w:tr w:rsidR="00231C3B" w:rsidRPr="00E326B4" w14:paraId="716F0C9E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27FF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 - X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277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73200.9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0B85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46731.8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E0D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26469.1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0EF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80684.9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385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48285.0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A8B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32399.9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2E5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-7484.0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08AE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-1553.2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F5F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-5930.8</w:t>
            </w:r>
          </w:p>
        </w:tc>
      </w:tr>
      <w:tr w:rsidR="00231C3B" w:rsidRPr="00E326B4" w14:paraId="1321AC22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0328" w14:textId="77777777" w:rsidR="00231C3B" w:rsidRPr="00E326B4" w:rsidRDefault="00231C3B" w:rsidP="00257A86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F5D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161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340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11E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4E2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8DB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D976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42E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A8B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 </w:t>
            </w:r>
          </w:p>
        </w:tc>
      </w:tr>
      <w:tr w:rsidR="00231C3B" w:rsidRPr="00E326B4" w14:paraId="73D4CC6B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54F8C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9745E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6362.2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2111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4091.2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587A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2271.0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0E5C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7422.2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C0FA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4538.7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09BD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2883.5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810E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-1060.0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C45E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-447.5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38C2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-612.5</w:t>
            </w:r>
          </w:p>
        </w:tc>
      </w:tr>
      <w:tr w:rsidR="00231C3B" w:rsidRPr="00E326B4" w14:paraId="1513057A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28AC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C1572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6693.3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F6A6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4242.2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2409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2451.1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4EA2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7588.1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69E7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4628.1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A616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2960.0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8416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-894.8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2E09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-385.9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EF39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-508.9</w:t>
            </w:r>
          </w:p>
        </w:tc>
      </w:tr>
      <w:tr w:rsidR="00231C3B" w:rsidRPr="00E326B4" w14:paraId="214FEACE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E035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6FE4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7301.1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616B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4576.8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2C01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2724.3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079D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8123.7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E0EC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4653.6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89EFE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3470.1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5B502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-822.6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DCED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-76.8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4E206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-745.8</w:t>
            </w:r>
          </w:p>
        </w:tc>
      </w:tr>
      <w:tr w:rsidR="00231C3B" w:rsidRPr="00E326B4" w14:paraId="27B911F5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A686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4134F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20356.6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5931E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12910.2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9C26E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7446.4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502AE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23134.0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4857B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13820.4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1A955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9313.6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A0010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-2777.4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4C04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-910.2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0601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-1867.2</w:t>
            </w:r>
          </w:p>
        </w:tc>
      </w:tr>
      <w:tr w:rsidR="00231C3B" w:rsidRPr="00E326B4" w14:paraId="00D38C03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A353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46E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7456.8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DA62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4781.3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CE00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2675.5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DBC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8571.9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BAD65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5113.1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17F3CE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3458.8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DFE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-1115.1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985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-331.8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A31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-783.3</w:t>
            </w:r>
          </w:p>
        </w:tc>
      </w:tr>
      <w:tr w:rsidR="00231C3B" w:rsidRPr="00E326B4" w14:paraId="1B5DE459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F17B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2E3D6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6808.6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B5A1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4490.7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CEE6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2317.9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373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7862.1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A299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4224.1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AACB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3638.0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FC6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-1053.5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13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266.6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3A85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-1320.1</w:t>
            </w:r>
          </w:p>
        </w:tc>
      </w:tr>
      <w:tr w:rsidR="00231C3B" w:rsidRPr="00E326B4" w14:paraId="054A6E9A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F09D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VI.2024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D49F6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7375.5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45A0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4718.3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ECB6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2657.2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E413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7875.6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83B5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4440.3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A1FB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3435.3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CEB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-500.1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CEF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278.0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1325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-778.1</w:t>
            </w:r>
          </w:p>
        </w:tc>
      </w:tr>
      <w:tr w:rsidR="00231C3B" w:rsidRPr="00E326B4" w14:paraId="6AA63185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BCAD" w14:textId="333D2AF5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IV </w:t>
            </w:r>
            <w:r w:rsidR="005C281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VI.2024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EB32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21640.9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DFC4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13990.3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2CC2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7650.6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DE0E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24309.6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6ED0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13777.5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1674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10532.1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387C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-2668.7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A670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212.8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1C23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-2881.5</w:t>
            </w:r>
          </w:p>
        </w:tc>
      </w:tr>
      <w:tr w:rsidR="00231C3B" w:rsidRPr="00E326B4" w14:paraId="657CA12D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AE1C" w14:textId="4CA5C295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I </w:t>
            </w:r>
            <w:r w:rsidR="005C281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VI.2024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2623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41997.5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EEDF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26900.5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8E7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15097.0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523C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47443.6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72E1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27597.9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0C95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19845.7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B115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-5446.1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3D55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-697.4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C364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-4748.7</w:t>
            </w:r>
          </w:p>
        </w:tc>
      </w:tr>
      <w:tr w:rsidR="00231C3B" w:rsidRPr="00E326B4" w14:paraId="38524E79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30FB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142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7942.1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51512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5052.1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40A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2890.0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72A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8631.2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18E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4702.5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6A9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3928.7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97B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-689.1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5EC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349.6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62E7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-1038.7</w:t>
            </w:r>
          </w:p>
        </w:tc>
      </w:tr>
      <w:tr w:rsidR="00231C3B" w:rsidRPr="00E326B4" w14:paraId="05F8DC3F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425C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VIII.2024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AB6C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6884.7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2C92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4286.8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AD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2597.9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DC3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7560.6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A82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3988.4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55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3572.2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B0FB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-675.9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6B5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298.4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DB5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-974.3</w:t>
            </w:r>
          </w:p>
        </w:tc>
      </w:tr>
      <w:tr w:rsidR="00231C3B" w:rsidRPr="00E326B4" w14:paraId="7D1F6045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1A7B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IX.2024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9FF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6679.1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E62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4350.9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80C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2328.2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A87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7910.5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AF7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4528.8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862F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3381.7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68A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-1231.4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B5A0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-177.9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6BE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-1053.5</w:t>
            </w:r>
          </w:p>
        </w:tc>
      </w:tr>
      <w:tr w:rsidR="00231C3B" w:rsidRPr="00E326B4" w14:paraId="69B6E6DF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31BA" w14:textId="0E26B635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VII </w:t>
            </w:r>
            <w:r w:rsidR="005C281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IX.2024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6D61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21505.9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2704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13689.8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72D6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7816.1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3FED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24102.3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5A8D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13219.7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92B0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10882.6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3E01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-2596.4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BA4EC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470.1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D589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-3066.5</w:t>
            </w:r>
          </w:p>
        </w:tc>
      </w:tr>
      <w:tr w:rsidR="00231C3B" w:rsidRPr="00E326B4" w14:paraId="768B8574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EDC0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IX.2024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B870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63503.4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8ACA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40590.3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22A7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22913.1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2E25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71545.9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2143D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40817.6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F36FD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30728.3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3EAF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-8042.5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90F3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-227.3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77CB" w14:textId="77777777" w:rsidR="00231C3B" w:rsidRDefault="00231C3B" w:rsidP="00257A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-7815.2</w:t>
            </w:r>
          </w:p>
        </w:tc>
      </w:tr>
      <w:tr w:rsidR="00231C3B" w:rsidRPr="00E326B4" w14:paraId="23A49D49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A3C2" w14:textId="77777777" w:rsidR="00231C3B" w:rsidRPr="00A217CE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A217CE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X.2023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239E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7443.3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2B94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4923.6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BC0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2519.7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751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9283.5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C2F82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5308.2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7988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3975.3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9BF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-1840.2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9D1D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-384.6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2C76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-1455.6</w:t>
            </w:r>
          </w:p>
        </w:tc>
      </w:tr>
      <w:tr w:rsidR="00231C3B" w:rsidRPr="00E326B4" w14:paraId="0BE93660" w14:textId="77777777" w:rsidTr="00257A86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BB01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 - X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0C21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70946.7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FDB8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45513.9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4A5E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25432.8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DFC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80829.4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90C9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46125.8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5167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34703.6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A2DA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-9882.7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5525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-611.9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3F03" w14:textId="77777777" w:rsidR="00231C3B" w:rsidRPr="00231C3B" w:rsidRDefault="00231C3B" w:rsidP="00257A8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31C3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-9270.8</w:t>
            </w:r>
          </w:p>
        </w:tc>
      </w:tr>
      <w:tr w:rsidR="00231C3B" w:rsidRPr="00E326B4" w14:paraId="544A3367" w14:textId="77777777" w:rsidTr="00E503F8">
        <w:trPr>
          <w:trHeight w:val="252"/>
        </w:trPr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7C404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77756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A0CB1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8BBD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964B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A3C6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A565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8CB96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726A9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3142F" w14:textId="77777777" w:rsidR="00231C3B" w:rsidRPr="00E326B4" w:rsidRDefault="00231C3B" w:rsidP="00257A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231C3B" w:rsidRPr="00E326B4" w14:paraId="655B9B48" w14:textId="77777777" w:rsidTr="00E503F8">
        <w:trPr>
          <w:trHeight w:val="252"/>
        </w:trPr>
        <w:tc>
          <w:tcPr>
            <w:tcW w:w="4395" w:type="dxa"/>
            <w:gridSpan w:val="5"/>
            <w:shd w:val="clear" w:color="auto" w:fill="auto"/>
            <w:noWrap/>
            <w:vAlign w:val="bottom"/>
            <w:hideMark/>
          </w:tcPr>
          <w:p w14:paraId="3DA2D893" w14:textId="77777777" w:rsidR="00231C3B" w:rsidRPr="00E326B4" w:rsidRDefault="00231C3B" w:rsidP="00E503F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3.01.2025 </w:t>
            </w:r>
            <w:r w:rsidR="00E503F8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г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одина.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574B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B48E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365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448A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3CB9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4FD6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231C3B" w:rsidRPr="00E326B4" w14:paraId="048CF398" w14:textId="77777777" w:rsidTr="00257A86">
        <w:trPr>
          <w:trHeight w:val="252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1117F" w14:textId="77777777" w:rsidR="00231C3B" w:rsidRPr="00E326B4" w:rsidRDefault="00231C3B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Вносът по цени FOB се изчислява от БНБ</w:t>
            </w:r>
          </w:p>
          <w:p w14:paraId="54E8DDAC" w14:textId="77777777" w:rsidR="00231C3B" w:rsidRPr="00E326B4" w:rsidRDefault="00081C1F" w:rsidP="00257A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hyperlink r:id="rId9" w:history="1">
              <w:r w:rsidR="00231C3B" w:rsidRPr="00E326B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val="bg-BG" w:eastAsia="bg-BG"/>
                </w:rPr>
                <w:t>(</w:t>
              </w:r>
              <w:r w:rsidR="00231C3B" w:rsidRPr="00E326B4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val="bg-BG" w:eastAsia="bg-BG"/>
                </w:rPr>
                <w:t>http://bnb.bg/Statistics/StExternalSector/StForeignTrade/StFTImports/index.htm?toLang=_BG</w:t>
              </w:r>
              <w:r w:rsidR="00231C3B" w:rsidRPr="00E326B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val="bg-BG" w:eastAsia="bg-BG"/>
                </w:rPr>
                <w:t>)</w:t>
              </w:r>
            </w:hyperlink>
            <w:r w:rsidR="00231C3B"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>.</w:t>
            </w:r>
          </w:p>
        </w:tc>
      </w:tr>
    </w:tbl>
    <w:p w14:paraId="2E69B51C" w14:textId="77777777" w:rsidR="00231C3B" w:rsidRDefault="00E326B4">
      <w:pP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br w:type="page"/>
      </w:r>
    </w:p>
    <w:p w14:paraId="2855B110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7655" w:type="dxa"/>
        <w:tblInd w:w="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3"/>
        <w:gridCol w:w="992"/>
        <w:gridCol w:w="992"/>
        <w:gridCol w:w="992"/>
      </w:tblGrid>
      <w:tr w:rsidR="00E326B4" w:rsidRPr="00E326B4" w14:paraId="5C1EF88D" w14:textId="77777777" w:rsidTr="000C102C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8DFF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7203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B90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631683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6378D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14:paraId="641F43AA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14:paraId="1E73CB1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5B440920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2</w:t>
            </w:r>
          </w:p>
        </w:tc>
      </w:tr>
      <w:tr w:rsidR="00E326B4" w:rsidRPr="00E326B4" w14:paraId="3AB342C1" w14:textId="77777777" w:rsidTr="000C102C">
        <w:trPr>
          <w:trHeight w:val="868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21097" w14:textId="77777777" w:rsidR="00E326B4" w:rsidRPr="00E326B4" w:rsidRDefault="00E326B4" w:rsidP="00E326B4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Изменение в стойностния обем на износа и вноса на България през периода януари – октомври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1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г. спрямо същия период на предходната година</w:t>
            </w:r>
          </w:p>
        </w:tc>
      </w:tr>
      <w:tr w:rsidR="00E326B4" w:rsidRPr="00E326B4" w14:paraId="4534A229" w14:textId="77777777" w:rsidTr="000C102C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AE0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438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8B9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AE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FB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86342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(Проценти)</w:t>
            </w:r>
          </w:p>
        </w:tc>
      </w:tr>
      <w:tr w:rsidR="00E326B4" w:rsidRPr="00E326B4" w14:paraId="7D4A8972" w14:textId="77777777" w:rsidTr="000C102C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DC7C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Месеци/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6D33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1093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</w:tr>
      <w:tr w:rsidR="00E326B4" w:rsidRPr="00E326B4" w14:paraId="1D472AD3" w14:textId="77777777" w:rsidTr="000C102C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7C2F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E5A04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0035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5A80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5D34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A237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D3C7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9C78D6" w:rsidRPr="00E326B4" w14:paraId="41076EEE" w14:textId="77777777" w:rsidTr="000C102C">
        <w:trPr>
          <w:trHeight w:val="1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A21A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9F8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5C6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C5F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9FF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199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21D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-19.0</w:t>
            </w:r>
          </w:p>
        </w:tc>
      </w:tr>
      <w:tr w:rsidR="009C78D6" w:rsidRPr="00E326B4" w14:paraId="31133DA4" w14:textId="77777777" w:rsidTr="000C102C">
        <w:trPr>
          <w:trHeight w:val="1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65EB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D0D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EA1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8FF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E3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3B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5FC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-9.5</w:t>
            </w:r>
          </w:p>
        </w:tc>
      </w:tr>
      <w:tr w:rsidR="009C78D6" w:rsidRPr="00E326B4" w14:paraId="1E3472B4" w14:textId="77777777" w:rsidTr="000C102C">
        <w:trPr>
          <w:trHeight w:val="1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7DD7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82F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F9B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013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380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10C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8D0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9.8</w:t>
            </w:r>
          </w:p>
        </w:tc>
      </w:tr>
      <w:tr w:rsidR="009C78D6" w:rsidRPr="00E326B4" w14:paraId="0531B073" w14:textId="77777777" w:rsidTr="000C102C">
        <w:trPr>
          <w:trHeight w:val="2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3476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 - 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813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C9F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-11.7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DE0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9AC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447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8AD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-6.8</w:t>
            </w:r>
          </w:p>
        </w:tc>
      </w:tr>
      <w:tr w:rsidR="009C78D6" w:rsidRPr="00E326B4" w14:paraId="505B2846" w14:textId="77777777" w:rsidTr="000C102C">
        <w:trPr>
          <w:trHeight w:val="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EB04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DDF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C4B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8FD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8E6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3C4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1E5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22.3</w:t>
            </w:r>
          </w:p>
        </w:tc>
      </w:tr>
      <w:tr w:rsidR="009C78D6" w:rsidRPr="00E326B4" w14:paraId="1B36A5A0" w14:textId="77777777" w:rsidTr="000C102C">
        <w:trPr>
          <w:trHeight w:val="1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E244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320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22E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515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EED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7F9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E8D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14.7</w:t>
            </w:r>
          </w:p>
        </w:tc>
      </w:tr>
      <w:tr w:rsidR="009C78D6" w:rsidRPr="00E326B4" w14:paraId="18C2256E" w14:textId="77777777" w:rsidTr="000C102C">
        <w:trPr>
          <w:trHeight w:val="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A7F8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9B7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7A1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CDF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E98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8CE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89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11.6</w:t>
            </w:r>
          </w:p>
        </w:tc>
      </w:tr>
      <w:tr w:rsidR="009C78D6" w:rsidRPr="00E326B4" w14:paraId="60DF62BB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A801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IV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0D4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FBD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622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BC4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727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5A2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16.0</w:t>
            </w:r>
          </w:p>
        </w:tc>
      </w:tr>
      <w:tr w:rsidR="009C78D6" w:rsidRPr="00E326B4" w14:paraId="68F5972E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94BE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440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401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D53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141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8FC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86B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4.1</w:t>
            </w:r>
          </w:p>
        </w:tc>
      </w:tr>
      <w:tr w:rsidR="009C78D6" w:rsidRPr="00E326B4" w14:paraId="78975642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C037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C52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A52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0BF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803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845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C69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25.3</w:t>
            </w:r>
          </w:p>
        </w:tc>
      </w:tr>
      <w:tr w:rsidR="009C78D6" w:rsidRPr="00E326B4" w14:paraId="20CAB8CA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2626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698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453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716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0E9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EF4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915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6.0</w:t>
            </w:r>
          </w:p>
        </w:tc>
      </w:tr>
      <w:tr w:rsidR="009C78D6" w:rsidRPr="00E326B4" w14:paraId="0782FE89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D79B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0DF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2FC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622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0D8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664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BBA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1.8</w:t>
            </w:r>
          </w:p>
        </w:tc>
      </w:tr>
      <w:tr w:rsidR="009C78D6" w:rsidRPr="00E326B4" w14:paraId="436AD4EE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8897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VII - 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D2E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13A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ADB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9E4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7D3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466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10.8</w:t>
            </w:r>
          </w:p>
        </w:tc>
      </w:tr>
      <w:tr w:rsidR="009C78D6" w:rsidRPr="00E326B4" w14:paraId="1E495FB0" w14:textId="77777777" w:rsidTr="000C102C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7D82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 - 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D64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DA3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AFA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3F3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AE2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804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6.4</w:t>
            </w:r>
          </w:p>
        </w:tc>
      </w:tr>
      <w:tr w:rsidR="009C78D6" w:rsidRPr="00E326B4" w14:paraId="5F57FC64" w14:textId="77777777" w:rsidTr="003A7782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9224" w14:textId="77777777" w:rsidR="009C78D6" w:rsidRPr="00A217CE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A217C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598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546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FFF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371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77A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E72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13.3</w:t>
            </w:r>
          </w:p>
        </w:tc>
      </w:tr>
      <w:tr w:rsidR="009C78D6" w:rsidRPr="00E326B4" w14:paraId="50E3BEB0" w14:textId="77777777" w:rsidTr="000C102C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62C4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I-X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DC4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AEC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402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5BA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EBF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DFE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7.1</w:t>
            </w:r>
          </w:p>
        </w:tc>
      </w:tr>
      <w:tr w:rsidR="009C78D6" w:rsidRPr="00E326B4" w14:paraId="61EC8FE1" w14:textId="77777777" w:rsidTr="000C102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3AC2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EFA1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472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4E8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1370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A181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854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9C78D6" w:rsidRPr="00E326B4" w14:paraId="6A931D64" w14:textId="77777777" w:rsidTr="000C102C">
        <w:trPr>
          <w:trHeight w:val="255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432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3.01.2025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FCDD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76EF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A810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14:paraId="28DB6C48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W w:w="10348" w:type="dxa"/>
        <w:tblInd w:w="-9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135"/>
        <w:gridCol w:w="1133"/>
        <w:gridCol w:w="197"/>
        <w:gridCol w:w="1221"/>
        <w:gridCol w:w="1144"/>
        <w:gridCol w:w="121"/>
        <w:gridCol w:w="939"/>
        <w:gridCol w:w="74"/>
        <w:gridCol w:w="1008"/>
        <w:gridCol w:w="197"/>
        <w:gridCol w:w="212"/>
        <w:gridCol w:w="641"/>
        <w:gridCol w:w="210"/>
        <w:gridCol w:w="850"/>
      </w:tblGrid>
      <w:tr w:rsidR="00E326B4" w:rsidRPr="00E326B4" w14:paraId="498A8761" w14:textId="77777777" w:rsidTr="00E326B4">
        <w:trPr>
          <w:trHeight w:val="600"/>
        </w:trPr>
        <w:tc>
          <w:tcPr>
            <w:tcW w:w="10348" w:type="dxa"/>
            <w:gridSpan w:val="15"/>
            <w:vAlign w:val="center"/>
            <w:hideMark/>
          </w:tcPr>
          <w:p w14:paraId="04D5CFAA" w14:textId="77777777" w:rsidR="00E326B4" w:rsidRPr="00E326B4" w:rsidRDefault="00E326B4" w:rsidP="00E326B4">
            <w:pPr>
              <w:spacing w:line="360" w:lineRule="auto"/>
              <w:ind w:right="-57"/>
              <w:jc w:val="right"/>
              <w:rPr>
                <w:rFonts w:ascii="Times New Roman" w:eastAsia="Μοντέρνα" w:hAnsi="Times New Roman" w:cs="Times New Roman"/>
                <w:sz w:val="18"/>
                <w:szCs w:val="18"/>
                <w:lang w:val="bg-BG" w:eastAsia="bg-BG"/>
              </w:rPr>
            </w:pPr>
            <w:r w:rsidRPr="00E326B4">
              <w:rPr>
                <w:rFonts w:ascii="Times New Roman" w:eastAsia="Μοντέρνα" w:hAnsi="Times New Roman" w:cs="Times New Roman"/>
                <w:sz w:val="18"/>
                <w:szCs w:val="18"/>
                <w:lang w:val="bg-BG" w:eastAsia="bg-BG"/>
              </w:rPr>
              <w:lastRenderedPageBreak/>
              <w:br w:type="page"/>
            </w:r>
          </w:p>
          <w:p w14:paraId="198C6781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  <w:p w14:paraId="3A6B82ED" w14:textId="77777777" w:rsidR="00E326B4" w:rsidRPr="00E326B4" w:rsidRDefault="00E326B4" w:rsidP="00E326B4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октомври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6F171BDE" w14:textId="77777777" w:rsidTr="00E326B4">
        <w:trPr>
          <w:cantSplit/>
          <w:trHeight w:val="564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86070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Страни и групи страни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89E7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4767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FD1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3D03C838" w14:textId="77777777" w:rsidTr="00E326B4">
        <w:trPr>
          <w:cantSplit/>
          <w:trHeight w:val="9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4FC8C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96C1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4710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17FCC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изменение спрямо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br/>
              <w:t>същия</w:t>
            </w:r>
          </w:p>
          <w:p w14:paraId="03E095FF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период на</w:t>
            </w:r>
          </w:p>
          <w:p w14:paraId="59E705CB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предходната</w:t>
            </w:r>
          </w:p>
          <w:p w14:paraId="0ED61264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година - 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C516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BDCC5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1512D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</w:t>
            </w:r>
          </w:p>
          <w:p w14:paraId="1AC3FC7F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спрямо</w:t>
            </w:r>
          </w:p>
          <w:p w14:paraId="6BBA631C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същия</w:t>
            </w:r>
          </w:p>
          <w:p w14:paraId="6879143E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период на предходната</w:t>
            </w:r>
          </w:p>
          <w:p w14:paraId="080A7E18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23F5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41B2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5A84B438" w14:textId="77777777" w:rsidTr="00E326B4">
        <w:trPr>
          <w:cantSplit/>
          <w:trHeight w:val="31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E6C8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669B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49E8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9F42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DF05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3A9C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9C78D6" w:rsidRPr="00E326B4" w14:paraId="241DF2F3" w14:textId="77777777" w:rsidTr="00E326B4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B777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Общо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51204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73200.9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10FBA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70946.7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182D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-3.1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D6CBD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80684.9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141D6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80829.4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8AE8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0.2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B54C" w14:textId="77777777" w:rsidR="009C78D6" w:rsidRPr="00877C2B" w:rsidRDefault="009C78D6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-7484.0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D9A9" w14:textId="77777777" w:rsidR="009C78D6" w:rsidRPr="00877C2B" w:rsidRDefault="009C78D6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-9882.7</w:t>
            </w:r>
          </w:p>
        </w:tc>
      </w:tr>
      <w:tr w:rsidR="009C78D6" w:rsidRPr="00E326B4" w14:paraId="1D49677C" w14:textId="77777777" w:rsidTr="00E326B4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23DA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ЕС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2384A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46731.8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63D69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45513.9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A668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2C5A3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48285.0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4F7AC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46125.8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6C30" w14:textId="77777777" w:rsidR="009C78D6" w:rsidRPr="00877C2B" w:rsidRDefault="009C78D6" w:rsidP="00982D3F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13BA" w14:textId="77777777" w:rsidR="009C78D6" w:rsidRPr="00877C2B" w:rsidRDefault="009C78D6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-1553.2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9972" w14:textId="77777777" w:rsidR="009C78D6" w:rsidRPr="00877C2B" w:rsidRDefault="009C78D6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-611.9</w:t>
            </w:r>
          </w:p>
        </w:tc>
      </w:tr>
      <w:tr w:rsidR="009C78D6" w:rsidRPr="00E326B4" w14:paraId="27EDD46A" w14:textId="77777777" w:rsidTr="003A7782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3B4F3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Австрия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18AE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1548.4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A4B0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1106.5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611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-28.5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4C52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2140.5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D673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1983.0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FD0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-7.4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D10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-592.1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F16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-876.5</w:t>
            </w:r>
          </w:p>
        </w:tc>
      </w:tr>
      <w:tr w:rsidR="009C78D6" w:rsidRPr="00E326B4" w14:paraId="6A46E56B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ABCF9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Белгия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08DD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2238.9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DAAA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1517.6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6C3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-32.2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94AC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1787.5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5A0C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1596.1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19C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-10.7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B9D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451.4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79F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-78.5</w:t>
            </w:r>
          </w:p>
        </w:tc>
      </w:tr>
      <w:tr w:rsidR="009C78D6" w:rsidRPr="00E326B4" w14:paraId="1A6FB584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C362D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Германия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7434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10046.7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DAA7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10886.4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EB6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19E0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10034.1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82C7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9277.0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945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-7.5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AA6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D32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1609.4</w:t>
            </w:r>
          </w:p>
        </w:tc>
      </w:tr>
      <w:tr w:rsidR="009C78D6" w:rsidRPr="00E326B4" w14:paraId="49225229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34D96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Гърция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45C0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4029.5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AEE3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3680.0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182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-8.7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98E1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3575.2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C684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3921.3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9C4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140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454.3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FCA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-241.3</w:t>
            </w:r>
          </w:p>
        </w:tc>
      </w:tr>
      <w:tr w:rsidR="009C78D6" w:rsidRPr="00E326B4" w14:paraId="464CD5FB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6DC84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Дания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683D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343.9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C279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321.5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BCC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-6.5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FED9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532.5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ADA5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404.3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8B6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-24.1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FC8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-188.6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9D4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-82.8</w:t>
            </w:r>
          </w:p>
        </w:tc>
      </w:tr>
      <w:tr w:rsidR="009C78D6" w:rsidRPr="00E326B4" w14:paraId="3D6B8640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DD92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Естония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75E64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116.2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0337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59.0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52B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-49.2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656E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172.3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0B1A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311.5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8C4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80.8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BC3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-56.1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1D3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-252.5</w:t>
            </w:r>
          </w:p>
        </w:tc>
      </w:tr>
      <w:tr w:rsidR="009C78D6" w:rsidRPr="00E326B4" w14:paraId="3EE12FC7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A1DF7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C68F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216.6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3BC9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215.6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1C0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0D52F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321.7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3B5B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362.7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7F2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B17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-105.1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42E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-147.1</w:t>
            </w:r>
          </w:p>
        </w:tc>
      </w:tr>
      <w:tr w:rsidR="009C78D6" w:rsidRPr="00E326B4" w14:paraId="08ED13E4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2A92D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Испания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112E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2022.4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F869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1405.6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BBD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-30.5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2886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1522.3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82BC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1395.3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CF3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-8.3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BEE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500.1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7D6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10.3</w:t>
            </w:r>
          </w:p>
        </w:tc>
      </w:tr>
      <w:tr w:rsidR="009C78D6" w:rsidRPr="00E326B4" w14:paraId="4517EC47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0D724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Италия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A343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5327.5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27F1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4985.8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966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-6.4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FFF3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5455.1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E1A0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4656.8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317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-14.6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9C6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-127.6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9E9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329.0</w:t>
            </w:r>
          </w:p>
        </w:tc>
      </w:tr>
      <w:tr w:rsidR="009C78D6" w:rsidRPr="00E326B4" w14:paraId="71FE1852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04432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Кипър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51B4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231.7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4B9A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216.3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188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-6.6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FE8B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105.5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FF59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136.9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BF5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29.8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B27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348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79.4</w:t>
            </w:r>
          </w:p>
        </w:tc>
      </w:tr>
      <w:tr w:rsidR="009C78D6" w:rsidRPr="00E326B4" w14:paraId="24E1CBED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7EB5D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Латвия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D261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93.6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A983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77.5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823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-17.2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95FD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69.2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E3EC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73.2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2E5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7A9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EB2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4.3</w:t>
            </w:r>
          </w:p>
        </w:tc>
      </w:tr>
      <w:tr w:rsidR="009C78D6" w:rsidRPr="00E326B4" w14:paraId="6BC29AFE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02A4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Литва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7024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200.9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E45B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172.6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551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2341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203.9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6430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223.3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657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851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645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-50.7</w:t>
            </w:r>
          </w:p>
        </w:tc>
      </w:tr>
      <w:tr w:rsidR="009C78D6" w:rsidRPr="00E326B4" w14:paraId="3CF2155E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0F01F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Люксембург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893D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27.1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BF93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24.8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AA1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-8.5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0ED4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57.7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C7E9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61.7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062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099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-30.6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B08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-36.9</w:t>
            </w:r>
          </w:p>
        </w:tc>
      </w:tr>
      <w:tr w:rsidR="009C78D6" w:rsidRPr="00E326B4" w14:paraId="3E269F29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A8753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Малта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63C4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34.1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2D0A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29.1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4E6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-14.7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DF1A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C444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16.9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ED1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-32.4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E1F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098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12.2</w:t>
            </w:r>
          </w:p>
        </w:tc>
      </w:tr>
      <w:tr w:rsidR="009C78D6" w:rsidRPr="00E326B4" w14:paraId="0972433B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C70D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Нидерландия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31C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1483.1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3D3B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1252.6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22A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-15.5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4D86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3367.3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DEE6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2950.9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FE9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-12.4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0B5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-1884.2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F74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-1698.3</w:t>
            </w:r>
          </w:p>
        </w:tc>
      </w:tr>
      <w:tr w:rsidR="009C78D6" w:rsidRPr="00E326B4" w14:paraId="1A88239D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9E474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Полша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E34E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1724.7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1021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1832.3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540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7177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3167.1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C188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3022.1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ED4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-4.6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93E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-1442.4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F51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-1189.8</w:t>
            </w:r>
          </w:p>
        </w:tc>
      </w:tr>
      <w:tr w:rsidR="009C78D6" w:rsidRPr="00E326B4" w14:paraId="4D4ECDC8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AF09C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Португалия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7D81D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207.6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9ED3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208.1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487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1EB0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181.0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13CD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179.1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BAE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D4E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EA8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29.0</w:t>
            </w:r>
          </w:p>
        </w:tc>
      </w:tr>
      <w:tr w:rsidR="009C78D6" w:rsidRPr="00E326B4" w14:paraId="1E2EE387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5216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Румъния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F0D6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6759.8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2FCF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6332.5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7EE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-6.3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512D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5332.5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11D5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5803.7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A53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010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1427.3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658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528.8</w:t>
            </w:r>
          </w:p>
        </w:tc>
      </w:tr>
      <w:tr w:rsidR="009C78D6" w:rsidRPr="00E326B4" w14:paraId="0A5562B9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B6778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Словакия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D2DA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855.8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6C347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752.6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447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-12.1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092D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964.1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F68B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1018.8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863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1C5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-108.3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2BF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-266.2</w:t>
            </w:r>
          </w:p>
        </w:tc>
      </w:tr>
      <w:tr w:rsidR="009C78D6" w:rsidRPr="00E326B4" w14:paraId="3F6F059A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90B55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4713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409.6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8A47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441.3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819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7557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742.7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5DD3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769.5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68E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9BF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-333.1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47F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-328.2</w:t>
            </w:r>
          </w:p>
        </w:tc>
      </w:tr>
      <w:tr w:rsidR="009C78D6" w:rsidRPr="00E326B4" w14:paraId="45E0D05C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6B3FF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Унгария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4095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928.6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62D7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989.9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E05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FCAA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2821.7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E8E8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2743.1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E3A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-2.8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95F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-1893.1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15F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-1753.2</w:t>
            </w:r>
          </w:p>
        </w:tc>
      </w:tr>
      <w:tr w:rsidR="009C78D6" w:rsidRPr="00E326B4" w14:paraId="0A167559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6458B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Финландия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6C37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161.6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530C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141.1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057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-12.7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4436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210.7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9ACF6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193.9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599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-8.0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07C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-49.1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8A6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-52.8</w:t>
            </w:r>
          </w:p>
        </w:tc>
      </w:tr>
      <w:tr w:rsidR="009C78D6" w:rsidRPr="00E326B4" w14:paraId="07F2D8C1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07D19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Франция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BF08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2385.4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7AA6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2399.8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548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4F62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2142.3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4A6C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1881.2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6A3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-12.2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D47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243.1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739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518.6</w:t>
            </w:r>
          </w:p>
        </w:tc>
      </w:tr>
      <w:tr w:rsidR="009C78D6" w:rsidRPr="00E326B4" w14:paraId="07691F3B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2169E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Хърватия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A6F3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535.4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92CD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874.9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96E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63.4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C622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208.7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F4A0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270.6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43F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29.7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EDC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326.7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5705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604.3</w:t>
            </w:r>
          </w:p>
        </w:tc>
      </w:tr>
      <w:tr w:rsidR="009C78D6" w:rsidRPr="00E326B4" w14:paraId="5427EBFC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FC7B0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Чехия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CA00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1386.9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4E8E4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1343.8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485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E554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2176.6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B007B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1989.2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272E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-8.6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E7E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-789.7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5AB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-645.4</w:t>
            </w:r>
          </w:p>
        </w:tc>
      </w:tr>
      <w:tr w:rsidR="009C78D6" w:rsidRPr="00E326B4" w14:paraId="654BA297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50EE5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Швеция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933B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660.3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0F899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608.3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E39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-7.9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1FCAA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647.6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6DE8C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488.4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841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-24.6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4688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BEC1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119.9</w:t>
            </w:r>
          </w:p>
        </w:tc>
      </w:tr>
      <w:tr w:rsidR="009C78D6" w:rsidRPr="00E326B4" w14:paraId="21E0E56F" w14:textId="77777777" w:rsidTr="00E326B4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68B4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Неуточнени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27FC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2755.5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DE77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3638.4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9937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32.0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6B19D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320.2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8BDB0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395.3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C0C3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23.5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B8AF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2435.3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BBC2" w14:textId="77777777" w:rsidR="009C78D6" w:rsidRPr="00877C2B" w:rsidRDefault="009C78D6" w:rsidP="00877C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77C2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3243.1</w:t>
            </w:r>
          </w:p>
        </w:tc>
      </w:tr>
      <w:tr w:rsidR="009C78D6" w:rsidRPr="00E326B4" w14:paraId="120657C0" w14:textId="77777777" w:rsidTr="00E326B4">
        <w:trPr>
          <w:trHeight w:val="300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CE92A3" w14:textId="77777777" w:rsidR="009C78D6" w:rsidRPr="00E326B4" w:rsidRDefault="009C78D6" w:rsidP="009C78D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</w:pPr>
          </w:p>
        </w:tc>
        <w:tc>
          <w:tcPr>
            <w:tcW w:w="2465" w:type="dxa"/>
            <w:gridSpan w:val="3"/>
            <w:noWrap/>
            <w:vAlign w:val="bottom"/>
          </w:tcPr>
          <w:p w14:paraId="4EDC63B6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486" w:type="dxa"/>
            <w:gridSpan w:val="3"/>
            <w:noWrap/>
            <w:vAlign w:val="bottom"/>
          </w:tcPr>
          <w:p w14:paraId="77EA178D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218" w:type="dxa"/>
            <w:gridSpan w:val="4"/>
            <w:noWrap/>
            <w:vAlign w:val="bottom"/>
          </w:tcPr>
          <w:p w14:paraId="6A9685A4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913" w:type="dxa"/>
            <w:gridSpan w:val="4"/>
            <w:noWrap/>
            <w:vAlign w:val="bottom"/>
          </w:tcPr>
          <w:p w14:paraId="2B91C384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9C78D6" w:rsidRPr="00E326B4" w14:paraId="0E0397B4" w14:textId="77777777" w:rsidTr="00E326B4">
        <w:trPr>
          <w:gridAfter w:val="2"/>
          <w:wAfter w:w="1060" w:type="dxa"/>
          <w:trHeight w:val="300"/>
        </w:trPr>
        <w:tc>
          <w:tcPr>
            <w:tcW w:w="7156" w:type="dxa"/>
            <w:gridSpan w:val="8"/>
            <w:noWrap/>
            <w:vAlign w:val="bottom"/>
            <w:hideMark/>
          </w:tcPr>
          <w:p w14:paraId="18612E74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633FD97A" w14:textId="77777777" w:rsidR="009C78D6" w:rsidRPr="00E326B4" w:rsidRDefault="009C78D6" w:rsidP="009C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23870626" w14:textId="77777777" w:rsidR="009C78D6" w:rsidRPr="00E326B4" w:rsidRDefault="009C78D6" w:rsidP="009C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9C78D6" w:rsidRPr="00E326B4" w14:paraId="55932740" w14:textId="77777777" w:rsidTr="00E326B4">
        <w:trPr>
          <w:gridAfter w:val="2"/>
          <w:wAfter w:w="1060" w:type="dxa"/>
          <w:trHeight w:val="238"/>
        </w:trPr>
        <w:tc>
          <w:tcPr>
            <w:tcW w:w="7156" w:type="dxa"/>
            <w:gridSpan w:val="8"/>
            <w:noWrap/>
            <w:vAlign w:val="bottom"/>
            <w:hideMark/>
          </w:tcPr>
          <w:p w14:paraId="3ADF9B33" w14:textId="77777777" w:rsidR="009C78D6" w:rsidRPr="00E326B4" w:rsidRDefault="009C78D6" w:rsidP="009C78D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13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.01.2025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година.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2F51BFF5" w14:textId="77777777" w:rsidR="009C78D6" w:rsidRPr="00E326B4" w:rsidRDefault="009C78D6" w:rsidP="009C78D6">
            <w:pPr>
              <w:spacing w:after="0" w:line="240" w:lineRule="auto"/>
              <w:rPr>
                <w:rFonts w:ascii="Times New Roman" w:eastAsia="Μοντέρνα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6E3DD7F8" w14:textId="77777777" w:rsidR="009C78D6" w:rsidRPr="00E326B4" w:rsidRDefault="009C78D6" w:rsidP="009C78D6">
            <w:pPr>
              <w:spacing w:after="0" w:line="240" w:lineRule="auto"/>
              <w:rPr>
                <w:rFonts w:ascii="Times New Roman" w:eastAsia="Μοντέρνα" w:hAnsi="Times New Roman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09559A4B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pPr w:leftFromText="141" w:rightFromText="141" w:horzAnchor="margin" w:tblpXSpec="center" w:tblpY="345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438"/>
        <w:gridCol w:w="548"/>
        <w:gridCol w:w="1140"/>
        <w:gridCol w:w="1134"/>
        <w:gridCol w:w="34"/>
        <w:gridCol w:w="574"/>
        <w:gridCol w:w="160"/>
        <w:gridCol w:w="366"/>
        <w:gridCol w:w="48"/>
        <w:gridCol w:w="487"/>
        <w:gridCol w:w="599"/>
        <w:gridCol w:w="623"/>
        <w:gridCol w:w="228"/>
        <w:gridCol w:w="706"/>
        <w:gridCol w:w="144"/>
      </w:tblGrid>
      <w:tr w:rsidR="00E326B4" w:rsidRPr="00E326B4" w14:paraId="5298BB2F" w14:textId="77777777" w:rsidTr="00E326B4">
        <w:trPr>
          <w:trHeight w:val="690"/>
        </w:trPr>
        <w:tc>
          <w:tcPr>
            <w:tcW w:w="10348" w:type="dxa"/>
            <w:gridSpan w:val="17"/>
            <w:vAlign w:val="center"/>
          </w:tcPr>
          <w:p w14:paraId="340CF322" w14:textId="77777777" w:rsidR="00E326B4" w:rsidRPr="00E326B4" w:rsidRDefault="00E326B4" w:rsidP="00E86BE6">
            <w:pPr>
              <w:spacing w:before="240"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lastRenderedPageBreak/>
              <w:t>Таблица 3</w:t>
            </w:r>
          </w:p>
          <w:p w14:paraId="6FD8288E" w14:textId="77777777" w:rsidR="00E326B4" w:rsidRPr="00E326B4" w:rsidRDefault="00E326B4" w:rsidP="00E326B4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октомври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7454A5FF" w14:textId="77777777" w:rsidTr="00E326B4">
        <w:trPr>
          <w:trHeight w:val="285"/>
        </w:trPr>
        <w:tc>
          <w:tcPr>
            <w:tcW w:w="2127" w:type="dxa"/>
            <w:vAlign w:val="center"/>
            <w:hideMark/>
          </w:tcPr>
          <w:p w14:paraId="4851CD9E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(Продължение)</w:t>
            </w:r>
          </w:p>
        </w:tc>
        <w:tc>
          <w:tcPr>
            <w:tcW w:w="992" w:type="dxa"/>
            <w:vAlign w:val="center"/>
          </w:tcPr>
          <w:p w14:paraId="054A148C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438" w:type="dxa"/>
            <w:vAlign w:val="center"/>
          </w:tcPr>
          <w:p w14:paraId="0602F2CA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3A28DE24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CDECBBE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148" w:type="dxa"/>
            <w:gridSpan w:val="4"/>
            <w:vAlign w:val="center"/>
          </w:tcPr>
          <w:p w14:paraId="1A3B0880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5C1CD1F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E7080F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2D1391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3DB19D19" w14:textId="77777777" w:rsidTr="00E326B4">
        <w:trPr>
          <w:cantSplit/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11F72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04D0435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41BE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E2DD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1D6FD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1240EC35" w14:textId="77777777" w:rsidTr="00E326B4">
        <w:trPr>
          <w:cantSplit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A53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326B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11E5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68E21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789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AAC7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67EF6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17AA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B705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1B3D676B" w14:textId="77777777" w:rsidTr="00E326B4">
        <w:trPr>
          <w:cantSplit/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6ED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21F4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22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71D5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ADB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BF89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6E54B0" w:rsidRPr="00E326B4" w14:paraId="19DA7C48" w14:textId="77777777" w:rsidTr="00E326B4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392F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F743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26469.1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A98B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25432.8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189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6772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32399.9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6F22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34703.6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D4B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A26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-5930.8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3F4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-9270.8</w:t>
            </w:r>
          </w:p>
        </w:tc>
      </w:tr>
      <w:tr w:rsidR="006E54B0" w:rsidRPr="00E326B4" w14:paraId="170DDE36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EA8CD" w14:textId="77777777" w:rsidR="006E54B0" w:rsidRPr="00E326B4" w:rsidRDefault="006E54B0" w:rsidP="006E54B0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EA7B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1559.2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549B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1552.4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8FD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DA76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6145.1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B713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3162.9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DBD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9BE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-4585.9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E4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-1610.5</w:t>
            </w:r>
          </w:p>
        </w:tc>
      </w:tr>
      <w:tr w:rsidR="006E54B0" w:rsidRPr="00E326B4" w14:paraId="4EDC560A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72BF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8B48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32A5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158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5D8E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F445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952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5FD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D24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6E54B0" w:rsidRPr="00E326B4" w14:paraId="43DC89E5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DA794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Казахстан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2D2D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137.0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EBE7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F46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9F1B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A8D1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1736.1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5BA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14367.5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6EB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125.0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DE3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-1585.1</w:t>
            </w:r>
          </w:p>
        </w:tc>
      </w:tr>
      <w:tr w:rsidR="006E54B0" w:rsidRPr="00E326B4" w14:paraId="6E1E7A6A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EC95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Руска федерация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AFA8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833.4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9E42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596.1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C26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6CA6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5394.7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FC67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1107.7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45B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-79.5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E41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-4561.3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BD5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-511.6</w:t>
            </w:r>
          </w:p>
        </w:tc>
      </w:tr>
      <w:tr w:rsidR="006E54B0" w:rsidRPr="00E326B4" w14:paraId="7A8422B1" w14:textId="77777777" w:rsidTr="00E326B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B2859" w14:textId="77777777" w:rsidR="006E54B0" w:rsidRPr="00E326B4" w:rsidRDefault="006E54B0" w:rsidP="006E54B0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ОИСР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7B14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9541.5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8CD8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9969.8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957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61C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10690.5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F8A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12504.4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BA5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17.0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B65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-1149.0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B81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-2534.6</w:t>
            </w:r>
          </w:p>
        </w:tc>
      </w:tr>
      <w:tr w:rsidR="006E54B0" w:rsidRPr="00E326B4" w14:paraId="5C9670F6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3E66C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B9C7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E7C4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FA1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3554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CB0B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F71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A6B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816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6E54B0" w:rsidRPr="00E326B4" w14:paraId="6CB34507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62B7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Израел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FB5B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367.6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9E50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260.3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DB7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469D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212.5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ACBEB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109.4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232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-48.5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785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155.1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88E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150.9</w:t>
            </w:r>
          </w:p>
        </w:tc>
      </w:tr>
      <w:tr w:rsidR="006E54B0" w:rsidRPr="00E326B4" w14:paraId="0DBDE19E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C1235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Канада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4E0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249.0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6178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32F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B320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A5A9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262.8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CB1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290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5B5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-36.7</w:t>
            </w:r>
          </w:p>
        </w:tc>
      </w:tr>
      <w:tr w:rsidR="006E54B0" w:rsidRPr="00E326B4" w14:paraId="155AA45F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53447" w14:textId="77777777" w:rsidR="006E54B0" w:rsidRPr="00E326B4" w:rsidRDefault="006E54B0" w:rsidP="006E54B0">
            <w:pPr>
              <w:tabs>
                <w:tab w:val="left" w:pos="360"/>
              </w:tabs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   Обединено кралство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GB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3656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1396.7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50F1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1295.5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7D9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E25DE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639.6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9426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777.1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614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B8C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757.1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023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518.4</w:t>
            </w:r>
          </w:p>
        </w:tc>
      </w:tr>
      <w:tr w:rsidR="006E54B0" w:rsidRPr="00E326B4" w14:paraId="531D2BAF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08B8E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Република Корея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6A58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387.0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8BE7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297.1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1C2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5934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313.5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F2B8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383.7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BF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FC2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6DE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-86.6</w:t>
            </w:r>
          </w:p>
        </w:tc>
      </w:tr>
      <w:tr w:rsidR="006E54B0" w:rsidRPr="00E326B4" w14:paraId="3C9E0AE9" w14:textId="77777777" w:rsidTr="00E326B4">
        <w:trPr>
          <w:trHeight w:val="3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1CBD1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Съединени американски щати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4D25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1840.5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61D0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1806.0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BC6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CCF6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966.9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D724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715.6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72F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92F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873.6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61B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1090.4</w:t>
            </w:r>
          </w:p>
        </w:tc>
      </w:tr>
      <w:tr w:rsidR="006E54B0" w:rsidRPr="00E326B4" w14:paraId="3A42E515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5624A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Турция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87BF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4130.8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8665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4872.5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90A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9C14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6675.9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8430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7829.7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C1D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C59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-2545.1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678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-2957.2</w:t>
            </w:r>
          </w:p>
        </w:tc>
      </w:tr>
      <w:tr w:rsidR="006E54B0" w:rsidRPr="00E326B4" w14:paraId="510EC9A0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B1DF6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Чили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93D3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E081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8BD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75C8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246.8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5663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568.8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DDD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130.5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576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-222.8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879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-534.6</w:t>
            </w:r>
          </w:p>
        </w:tc>
      </w:tr>
      <w:tr w:rsidR="006E54B0" w:rsidRPr="00E326B4" w14:paraId="144FE9BE" w14:textId="77777777" w:rsidTr="00E326B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9D3F2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4B61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149.0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98B2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132.9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72F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7335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326.0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A86B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268.7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3E6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9F8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-177.0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012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-135.8</w:t>
            </w:r>
          </w:p>
        </w:tc>
      </w:tr>
      <w:tr w:rsidR="006E54B0" w:rsidRPr="00E326B4" w14:paraId="268ED6D3" w14:textId="77777777" w:rsidTr="00E326B4">
        <w:trPr>
          <w:trHeight w:val="2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C6CB94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D7CD763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95FDD04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AE9316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7D4D620B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CB742E6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8E319E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125FDB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F405C9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</w:tr>
      <w:tr w:rsidR="006E54B0" w:rsidRPr="00E326B4" w14:paraId="68707C5C" w14:textId="77777777" w:rsidTr="00E326B4">
        <w:trPr>
          <w:gridAfter w:val="1"/>
          <w:wAfter w:w="144" w:type="dxa"/>
          <w:trHeight w:val="300"/>
        </w:trPr>
        <w:tc>
          <w:tcPr>
            <w:tcW w:w="7147" w:type="dxa"/>
            <w:gridSpan w:val="9"/>
            <w:noWrap/>
            <w:vAlign w:val="bottom"/>
            <w:hideMark/>
          </w:tcPr>
          <w:p w14:paraId="50D41838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73B205B1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0F913FFB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52502A38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6E54B0" w:rsidRPr="00E326B4" w14:paraId="3EAC7947" w14:textId="77777777" w:rsidTr="00E326B4">
        <w:trPr>
          <w:gridAfter w:val="1"/>
          <w:wAfter w:w="144" w:type="dxa"/>
          <w:trHeight w:val="240"/>
        </w:trPr>
        <w:tc>
          <w:tcPr>
            <w:tcW w:w="6379" w:type="dxa"/>
            <w:gridSpan w:val="6"/>
            <w:noWrap/>
            <w:vAlign w:val="bottom"/>
            <w:hideMark/>
          </w:tcPr>
          <w:p w14:paraId="3E5FC358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3.01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година.</w:t>
            </w:r>
          </w:p>
        </w:tc>
        <w:tc>
          <w:tcPr>
            <w:tcW w:w="608" w:type="dxa"/>
            <w:gridSpan w:val="2"/>
            <w:noWrap/>
            <w:vAlign w:val="bottom"/>
          </w:tcPr>
          <w:p w14:paraId="7AD5CC59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770D7A2D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5B14F653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4E3AB03C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3C87BEB8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6E54B0" w:rsidRPr="00E326B4" w14:paraId="3FAB31A8" w14:textId="77777777" w:rsidTr="00E326B4">
        <w:trPr>
          <w:trHeight w:val="243"/>
        </w:trPr>
        <w:tc>
          <w:tcPr>
            <w:tcW w:w="10348" w:type="dxa"/>
            <w:gridSpan w:val="17"/>
            <w:hideMark/>
          </w:tcPr>
          <w:p w14:paraId="79B569DD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3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ОНД включва: Азербайджан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Армения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Беларус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Казахстан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Киргизстан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Република Молдова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Руска федерация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Таджикистан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Туркменистан и Узбекистан.</w:t>
            </w:r>
          </w:p>
        </w:tc>
      </w:tr>
      <w:tr w:rsidR="006E54B0" w:rsidRPr="00E326B4" w14:paraId="3A9A0EAD" w14:textId="77777777" w:rsidTr="00E326B4">
        <w:trPr>
          <w:trHeight w:val="255"/>
        </w:trPr>
        <w:tc>
          <w:tcPr>
            <w:tcW w:w="10348" w:type="dxa"/>
            <w:gridSpan w:val="17"/>
            <w:vMerge w:val="restart"/>
            <w:hideMark/>
          </w:tcPr>
          <w:p w14:paraId="259CC2F0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4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ОИСР включва: Австралия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Американски Вирджински острови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Израел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Исландия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Канада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Колумбия, Коста Рика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Мексико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Нова Зеландия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Норвегия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Обединено кралство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Република Корея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САЩ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Турция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Чили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Швейцария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Япония.</w:t>
            </w:r>
          </w:p>
          <w:p w14:paraId="09EF40EA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Обединеното кралство включва: Северна Ирландия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Великобритания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Англо-нормандски острови и остров Ман.</w:t>
            </w:r>
          </w:p>
        </w:tc>
      </w:tr>
      <w:tr w:rsidR="006E54B0" w:rsidRPr="00E326B4" w14:paraId="67FDDF5C" w14:textId="77777777" w:rsidTr="00E326B4">
        <w:trPr>
          <w:trHeight w:val="458"/>
        </w:trPr>
        <w:tc>
          <w:tcPr>
            <w:tcW w:w="1034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1C921" w14:textId="77777777" w:rsidR="006E54B0" w:rsidRPr="00E326B4" w:rsidRDefault="006E54B0" w:rsidP="006E54B0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6E54B0" w:rsidRPr="00E326B4" w14:paraId="41264AEA" w14:textId="77777777" w:rsidTr="00E326B4">
        <w:trPr>
          <w:gridAfter w:val="1"/>
          <w:wAfter w:w="144" w:type="dxa"/>
          <w:trHeight w:val="225"/>
        </w:trPr>
        <w:tc>
          <w:tcPr>
            <w:tcW w:w="6987" w:type="dxa"/>
            <w:gridSpan w:val="8"/>
            <w:noWrap/>
            <w:hideMark/>
          </w:tcPr>
          <w:p w14:paraId="116ECD9A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</w:tcPr>
          <w:p w14:paraId="62D2461D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37D8B714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0FF44D5D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2A48AD1F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7514C5E0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W w:w="10634" w:type="dxa"/>
        <w:tblInd w:w="-1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729"/>
        <w:gridCol w:w="672"/>
        <w:gridCol w:w="860"/>
        <w:gridCol w:w="844"/>
        <w:gridCol w:w="1418"/>
        <w:gridCol w:w="850"/>
        <w:gridCol w:w="142"/>
        <w:gridCol w:w="58"/>
        <w:gridCol w:w="414"/>
        <w:gridCol w:w="160"/>
        <w:gridCol w:w="77"/>
        <w:gridCol w:w="46"/>
        <w:gridCol w:w="291"/>
        <w:gridCol w:w="487"/>
        <w:gridCol w:w="599"/>
        <w:gridCol w:w="52"/>
        <w:gridCol w:w="571"/>
        <w:gridCol w:w="222"/>
        <w:gridCol w:w="712"/>
        <w:gridCol w:w="144"/>
      </w:tblGrid>
      <w:tr w:rsidR="00E326B4" w:rsidRPr="00E326B4" w14:paraId="2A1F6298" w14:textId="77777777" w:rsidTr="00E326B4">
        <w:trPr>
          <w:gridAfter w:val="1"/>
          <w:wAfter w:w="144" w:type="dxa"/>
          <w:trHeight w:val="225"/>
        </w:trPr>
        <w:tc>
          <w:tcPr>
            <w:tcW w:w="7273" w:type="dxa"/>
            <w:gridSpan w:val="10"/>
            <w:noWrap/>
          </w:tcPr>
          <w:p w14:paraId="38F81E88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</w:tcPr>
          <w:p w14:paraId="21B82080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2FC380DA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7A33076E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12B0F7CE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3B956BC1" w14:textId="77777777" w:rsidTr="00E326B4">
        <w:trPr>
          <w:gridBefore w:val="1"/>
          <w:wBefore w:w="286" w:type="dxa"/>
          <w:trHeight w:val="345"/>
        </w:trPr>
        <w:tc>
          <w:tcPr>
            <w:tcW w:w="2401" w:type="dxa"/>
            <w:gridSpan w:val="2"/>
            <w:noWrap/>
            <w:vAlign w:val="bottom"/>
          </w:tcPr>
          <w:p w14:paraId="11162302" w14:textId="77777777" w:rsidR="00E326B4" w:rsidRPr="00E326B4" w:rsidRDefault="00E326B4" w:rsidP="00E326B4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</w:p>
        </w:tc>
        <w:tc>
          <w:tcPr>
            <w:tcW w:w="860" w:type="dxa"/>
            <w:noWrap/>
            <w:vAlign w:val="bottom"/>
          </w:tcPr>
          <w:p w14:paraId="1949C9A3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4" w:type="dxa"/>
            <w:noWrap/>
            <w:vAlign w:val="bottom"/>
          </w:tcPr>
          <w:p w14:paraId="3EC937C0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18" w:type="dxa"/>
            <w:noWrap/>
            <w:vAlign w:val="bottom"/>
          </w:tcPr>
          <w:p w14:paraId="486C89CE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06EF8180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5"/>
            <w:noWrap/>
            <w:vAlign w:val="bottom"/>
          </w:tcPr>
          <w:p w14:paraId="2D47C0ED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23" w:type="dxa"/>
            <w:gridSpan w:val="4"/>
            <w:noWrap/>
            <w:vAlign w:val="bottom"/>
          </w:tcPr>
          <w:p w14:paraId="34C10B21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gridSpan w:val="5"/>
            <w:noWrap/>
            <w:vAlign w:val="bottom"/>
          </w:tcPr>
          <w:p w14:paraId="6CD4D251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E326B4" w:rsidRPr="00E326B4" w14:paraId="1B5BE5C3" w14:textId="77777777" w:rsidTr="00E326B4">
        <w:trPr>
          <w:gridBefore w:val="1"/>
          <w:wBefore w:w="286" w:type="dxa"/>
          <w:trHeight w:val="690"/>
        </w:trPr>
        <w:tc>
          <w:tcPr>
            <w:tcW w:w="10348" w:type="dxa"/>
            <w:gridSpan w:val="20"/>
            <w:vAlign w:val="center"/>
            <w:hideMark/>
          </w:tcPr>
          <w:p w14:paraId="6E53AE8A" w14:textId="77777777" w:rsidR="00E326B4" w:rsidRPr="00E326B4" w:rsidRDefault="00E326B4" w:rsidP="00E326B4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октомври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5C685684" w14:textId="77777777" w:rsidTr="00E326B4">
        <w:trPr>
          <w:gridBefore w:val="1"/>
          <w:wBefore w:w="286" w:type="dxa"/>
          <w:trHeight w:val="285"/>
        </w:trPr>
        <w:tc>
          <w:tcPr>
            <w:tcW w:w="4105" w:type="dxa"/>
            <w:gridSpan w:val="4"/>
            <w:vAlign w:val="center"/>
            <w:hideMark/>
          </w:tcPr>
          <w:p w14:paraId="2F8A269C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20"/>
                <w:lang w:val="bg-BG" w:eastAsia="bg-BG"/>
              </w:rPr>
              <w:t>(Продължение)</w:t>
            </w:r>
          </w:p>
        </w:tc>
        <w:tc>
          <w:tcPr>
            <w:tcW w:w="1418" w:type="dxa"/>
            <w:vAlign w:val="center"/>
          </w:tcPr>
          <w:p w14:paraId="61F7EE0F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14:paraId="7F74A8E9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3980EF53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226A2696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5D56FD64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D43C84E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</w:tr>
      <w:tr w:rsidR="00E326B4" w:rsidRPr="00E326B4" w14:paraId="7675898C" w14:textId="77777777" w:rsidTr="00E326B4">
        <w:trPr>
          <w:gridBefore w:val="1"/>
          <w:wBefore w:w="286" w:type="dxa"/>
          <w:cantSplit/>
          <w:trHeight w:val="42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BDB4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0CA8C82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450D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D666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E364A" w14:textId="77777777" w:rsidR="00E326B4" w:rsidRPr="00E326B4" w:rsidRDefault="00E326B4" w:rsidP="00E326B4">
            <w:pPr>
              <w:spacing w:after="0" w:line="240" w:lineRule="auto"/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6054945E" w14:textId="77777777" w:rsidTr="00E326B4">
        <w:trPr>
          <w:gridBefore w:val="1"/>
          <w:wBefore w:w="286" w:type="dxa"/>
          <w:cantSplit/>
          <w:trHeight w:val="103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AC9C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CA6C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5CF1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6A02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B50E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CD5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2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D9D3B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59D2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9B36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192A9358" w14:textId="77777777" w:rsidTr="00E326B4">
        <w:trPr>
          <w:gridBefore w:val="1"/>
          <w:wBefore w:w="286" w:type="dxa"/>
          <w:cantSplit/>
          <w:trHeight w:val="67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C719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EC19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21A3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4B4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9258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075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6E54B0" w:rsidRPr="00E326B4" w14:paraId="2735E2AE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3438E" w14:textId="77777777" w:rsidR="006E54B0" w:rsidRPr="00E326B4" w:rsidRDefault="006E54B0" w:rsidP="006E54B0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354F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685.1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01C7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741.3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ED2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A8DD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869.2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F8D2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1440.4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DF2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65.7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51D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-184.1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30B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-699.1</w:t>
            </w:r>
          </w:p>
        </w:tc>
      </w:tr>
      <w:tr w:rsidR="006E54B0" w:rsidRPr="00E326B4" w14:paraId="7328BC1A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ECE6" w14:textId="77777777" w:rsidR="006E54B0" w:rsidRPr="00E326B4" w:rsidRDefault="006E54B0" w:rsidP="006E54B0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   в това число: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E1C8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9533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301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0AF8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AD1B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529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065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E42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6E54B0" w:rsidRPr="00E326B4" w14:paraId="2D1169D8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52F19" w14:textId="77777777" w:rsidR="006E54B0" w:rsidRPr="00E326B4" w:rsidRDefault="006E54B0" w:rsidP="006E54B0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Норвегия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CC37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107.1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2E5E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86B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1C0C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229.3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D187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725.6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56A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216.4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457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-122.2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D50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-627.1</w:t>
            </w:r>
          </w:p>
        </w:tc>
      </w:tr>
      <w:tr w:rsidR="006E54B0" w:rsidRPr="00E326B4" w14:paraId="011CAA50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646F2" w14:textId="77777777" w:rsidR="006E54B0" w:rsidRPr="00E326B4" w:rsidRDefault="006E54B0" w:rsidP="006E54B0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Швейцария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C67F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572.4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DAA8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636.9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41A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7957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634.8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2E8C8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712.1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6EF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12.2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01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-62.4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29C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-75.2</w:t>
            </w:r>
          </w:p>
        </w:tc>
      </w:tr>
      <w:tr w:rsidR="006E54B0" w:rsidRPr="00E326B4" w14:paraId="10B2D705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6B92" w14:textId="77777777" w:rsidR="006E54B0" w:rsidRPr="00E326B4" w:rsidRDefault="006E54B0" w:rsidP="006E54B0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Страни, невключени 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195D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F0D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F1B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F433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616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910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2B1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9C4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6E54B0" w:rsidRPr="00E326B4" w14:paraId="25BA0CAD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F9244" w14:textId="77777777" w:rsidR="006E54B0" w:rsidRPr="00E326B4" w:rsidRDefault="006E54B0" w:rsidP="006E54B0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горните групировки: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FE0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90F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35F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9FD3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724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462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7A3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A2C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6E54B0" w:rsidRPr="00E326B4" w14:paraId="1D83FDD4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09A8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Aлбания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076C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218.0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19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C55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1732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74.9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B073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76.4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B7D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B98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143.1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44A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410.1</w:t>
            </w:r>
          </w:p>
        </w:tc>
      </w:tr>
      <w:tr w:rsidR="006E54B0" w:rsidRPr="00E326B4" w14:paraId="47459BF8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D74F8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Алжир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D4ED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902.4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AA8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829.2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C79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C5082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125.1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6BCA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77.4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202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-38.1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481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777.3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098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751.8</w:t>
            </w:r>
          </w:p>
        </w:tc>
      </w:tr>
      <w:tr w:rsidR="006E54B0" w:rsidRPr="00E326B4" w14:paraId="2FE598DB" w14:textId="77777777" w:rsidTr="00E326B4">
        <w:trPr>
          <w:gridBefore w:val="1"/>
          <w:wBefore w:w="286" w:type="dxa"/>
          <w:trHeight w:val="27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D52B5" w14:textId="77777777" w:rsidR="006E54B0" w:rsidRPr="00E326B4" w:rsidRDefault="006E54B0" w:rsidP="006E54B0">
            <w:pPr>
              <w:spacing w:after="0" w:line="240" w:lineRule="auto"/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Босна и Херцеговина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ACCE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152.4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2DFD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A1A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0A6C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96.9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B576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91.5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7B0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057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55.5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BAB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57.8</w:t>
            </w:r>
          </w:p>
        </w:tc>
      </w:tr>
      <w:tr w:rsidR="006E54B0" w:rsidRPr="00E326B4" w14:paraId="0A0B5E46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5E101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Бразилия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595D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3297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561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6132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596.3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A056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706.5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184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B13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-523.4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1E0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-625.0</w:t>
            </w:r>
          </w:p>
        </w:tc>
      </w:tr>
      <w:tr w:rsidR="006E54B0" w:rsidRPr="00E326B4" w14:paraId="190ECE3C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C587A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Виетнам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B313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94.2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CC0C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A24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6AEB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253.8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A971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351.5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7F6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C29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-159.6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167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-258.2</w:t>
            </w:r>
          </w:p>
        </w:tc>
      </w:tr>
      <w:tr w:rsidR="006E54B0" w:rsidRPr="00E326B4" w14:paraId="35AEDD44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A9DD3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Грузия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5932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383.5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BF1E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588.6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DD2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CE2A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508.6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0176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279.1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ACF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-45.1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E0B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-125.1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9E6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309.5</w:t>
            </w:r>
          </w:p>
        </w:tc>
      </w:tr>
      <w:tr w:rsidR="006E54B0" w:rsidRPr="00E326B4" w14:paraId="12ECD950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3952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Египет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2BA6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1191.1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6FE4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1193.1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CE6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CDCE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638.8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3515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1741.3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BAF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172.6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591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552.3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AC8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-548.2</w:t>
            </w:r>
          </w:p>
        </w:tc>
      </w:tr>
      <w:tr w:rsidR="006E54B0" w:rsidRPr="00E326B4" w14:paraId="67F02022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97CA0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EC03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349.0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0F3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5F2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0BD7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424.5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0D3E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402.1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E05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560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-75.5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1E1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-146.6</w:t>
            </w:r>
          </w:p>
        </w:tc>
      </w:tr>
      <w:tr w:rsidR="006E54B0" w:rsidRPr="00E326B4" w14:paraId="73709037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DB903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Индонезия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F477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469.8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63E0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BB0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4CF6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595.5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4EC9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876.9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599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47.3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E64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-125.7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A43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-720.6</w:t>
            </w:r>
          </w:p>
        </w:tc>
      </w:tr>
      <w:tr w:rsidR="006E54B0" w:rsidRPr="00E326B4" w14:paraId="413BE764" w14:textId="77777777" w:rsidTr="00E326B4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97276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Иран, ислямска република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8E2A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192.3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CB71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396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B55B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88.5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53E8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105.7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A49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19.4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2AD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103.8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63C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116.1</w:t>
            </w:r>
          </w:p>
        </w:tc>
      </w:tr>
      <w:tr w:rsidR="006E54B0" w:rsidRPr="00E326B4" w14:paraId="56B92304" w14:textId="77777777" w:rsidTr="00E326B4">
        <w:trPr>
          <w:gridBefore w:val="1"/>
          <w:wBefore w:w="286" w:type="dxa"/>
          <w:trHeight w:val="255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28CB35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794" w:type="dxa"/>
            <w:gridSpan w:val="4"/>
            <w:vAlign w:val="bottom"/>
          </w:tcPr>
          <w:p w14:paraId="62088EF6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038" w:type="dxa"/>
            <w:gridSpan w:val="8"/>
            <w:vAlign w:val="bottom"/>
          </w:tcPr>
          <w:p w14:paraId="7D6163FB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1C45949D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630B66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6E54B0" w:rsidRPr="00E326B4" w14:paraId="08486D9C" w14:textId="77777777" w:rsidTr="00E326B4">
        <w:trPr>
          <w:gridBefore w:val="1"/>
          <w:wBefore w:w="286" w:type="dxa"/>
          <w:trHeight w:val="300"/>
        </w:trPr>
        <w:tc>
          <w:tcPr>
            <w:tcW w:w="6573" w:type="dxa"/>
            <w:gridSpan w:val="8"/>
            <w:noWrap/>
            <w:vAlign w:val="bottom"/>
            <w:hideMark/>
          </w:tcPr>
          <w:p w14:paraId="17813DED" w14:textId="77777777" w:rsidR="006E54B0" w:rsidRPr="00E326B4" w:rsidRDefault="006E54B0" w:rsidP="006E54B0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54316F09" w14:textId="77777777" w:rsidR="006E54B0" w:rsidRPr="00E326B4" w:rsidRDefault="006E54B0" w:rsidP="006E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077D801E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74A8BC30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6E54B0" w:rsidRPr="00E326B4" w14:paraId="38A52A57" w14:textId="77777777" w:rsidTr="00E326B4">
        <w:trPr>
          <w:gridBefore w:val="1"/>
          <w:wBefore w:w="286" w:type="dxa"/>
          <w:trHeight w:val="240"/>
        </w:trPr>
        <w:tc>
          <w:tcPr>
            <w:tcW w:w="6573" w:type="dxa"/>
            <w:gridSpan w:val="8"/>
            <w:noWrap/>
            <w:vAlign w:val="bottom"/>
            <w:hideMark/>
          </w:tcPr>
          <w:p w14:paraId="5DA1AA00" w14:textId="77777777" w:rsidR="006E54B0" w:rsidRPr="00E326B4" w:rsidRDefault="006E54B0" w:rsidP="006E54B0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3.01.2025 година.</w:t>
            </w:r>
          </w:p>
          <w:p w14:paraId="1E03A1E9" w14:textId="77777777" w:rsidR="006E54B0" w:rsidRPr="00E326B4" w:rsidRDefault="006E54B0" w:rsidP="006E54B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3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 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ЕАСТ включва: Норвегия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Швейцария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Исландия и Лихтенщайн.</w:t>
            </w:r>
          </w:p>
          <w:p w14:paraId="0C672E4E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6D6824D3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4F599F39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649" w:type="dxa"/>
            <w:gridSpan w:val="4"/>
            <w:noWrap/>
            <w:vAlign w:val="bottom"/>
          </w:tcPr>
          <w:p w14:paraId="3C3E2F30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14:paraId="335626A5" w14:textId="77777777" w:rsidR="00E326B4" w:rsidRPr="00E326B4" w:rsidRDefault="00E326B4" w:rsidP="00E326B4">
      <w:pPr>
        <w:spacing w:after="0" w:line="240" w:lineRule="auto"/>
        <w:rPr>
          <w:rFonts w:ascii="Times New Roman" w:eastAsia="Μοντέρνα" w:hAnsi="Times New Roman" w:cs="Times New Roman"/>
          <w:sz w:val="20"/>
          <w:szCs w:val="20"/>
          <w:lang w:val="bg-BG" w:eastAsia="bg-BG"/>
        </w:rPr>
      </w:pPr>
    </w:p>
    <w:p w14:paraId="0B155605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tbl>
      <w:tblPr>
        <w:tblW w:w="10632" w:type="dxa"/>
        <w:tblInd w:w="-1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6"/>
        <w:gridCol w:w="863"/>
        <w:gridCol w:w="105"/>
        <w:gridCol w:w="39"/>
        <w:gridCol w:w="658"/>
        <w:gridCol w:w="62"/>
        <w:gridCol w:w="225"/>
        <w:gridCol w:w="1138"/>
        <w:gridCol w:w="76"/>
        <w:gridCol w:w="864"/>
        <w:gridCol w:w="845"/>
        <w:gridCol w:w="142"/>
      </w:tblGrid>
      <w:tr w:rsidR="00E326B4" w:rsidRPr="00E326B4" w14:paraId="5D696CB1" w14:textId="77777777" w:rsidTr="00E326B4">
        <w:trPr>
          <w:gridAfter w:val="1"/>
          <w:wAfter w:w="142" w:type="dxa"/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4C91BBA2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0DD80A13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340734AC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137C860D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2B2F52DA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64" w:type="dxa"/>
            <w:gridSpan w:val="4"/>
            <w:noWrap/>
            <w:vAlign w:val="bottom"/>
          </w:tcPr>
          <w:p w14:paraId="518A3C87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439" w:type="dxa"/>
            <w:gridSpan w:val="3"/>
            <w:noWrap/>
            <w:vAlign w:val="bottom"/>
          </w:tcPr>
          <w:p w14:paraId="3F40DDE3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709" w:type="dxa"/>
            <w:gridSpan w:val="2"/>
            <w:noWrap/>
            <w:vAlign w:val="bottom"/>
          </w:tcPr>
          <w:p w14:paraId="368D14F3" w14:textId="77777777" w:rsidR="00E326B4" w:rsidRPr="00E326B4" w:rsidRDefault="00E326B4" w:rsidP="00E86BE6">
            <w:pPr>
              <w:spacing w:before="24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E326B4" w:rsidRPr="00E326B4" w14:paraId="12E52E73" w14:textId="77777777" w:rsidTr="00E326B4">
        <w:trPr>
          <w:gridAfter w:val="1"/>
          <w:wAfter w:w="142" w:type="dxa"/>
          <w:trHeight w:val="690"/>
        </w:trPr>
        <w:tc>
          <w:tcPr>
            <w:tcW w:w="10490" w:type="dxa"/>
            <w:gridSpan w:val="16"/>
            <w:vAlign w:val="center"/>
            <w:hideMark/>
          </w:tcPr>
          <w:p w14:paraId="307BA7E8" w14:textId="77777777" w:rsidR="00E326B4" w:rsidRPr="00E326B4" w:rsidRDefault="00E326B4" w:rsidP="00E326B4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партньори¹ през периода януари - октомври 2023 и 2024² година</w:t>
            </w:r>
          </w:p>
        </w:tc>
      </w:tr>
      <w:tr w:rsidR="00E326B4" w:rsidRPr="00E326B4" w14:paraId="59ED9BCC" w14:textId="77777777" w:rsidTr="00E326B4">
        <w:trPr>
          <w:gridAfter w:val="1"/>
          <w:wAfter w:w="142" w:type="dxa"/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D33A9F8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 и край)</w:t>
            </w:r>
          </w:p>
        </w:tc>
        <w:tc>
          <w:tcPr>
            <w:tcW w:w="1440" w:type="dxa"/>
            <w:gridSpan w:val="2"/>
            <w:vAlign w:val="center"/>
          </w:tcPr>
          <w:p w14:paraId="420C9823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3" w:type="dxa"/>
            <w:vAlign w:val="center"/>
          </w:tcPr>
          <w:p w14:paraId="78355918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31A7DA84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0F76C9E8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4" w:type="dxa"/>
            <w:vAlign w:val="center"/>
          </w:tcPr>
          <w:p w14:paraId="5B2C757D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45" w:type="dxa"/>
            <w:vAlign w:val="center"/>
          </w:tcPr>
          <w:p w14:paraId="53A41CB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7087D81D" w14:textId="77777777" w:rsidTr="00E326B4">
        <w:trPr>
          <w:gridAfter w:val="1"/>
          <w:wAfter w:w="142" w:type="dxa"/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ED7B9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1C269C4A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692A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6083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5C1C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7347649A" w14:textId="77777777" w:rsidTr="00E326B4">
        <w:trPr>
          <w:gridAfter w:val="1"/>
          <w:wAfter w:w="142" w:type="dxa"/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AD529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04CD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1219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1470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F072D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1A3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0C9A1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3FAA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4D33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08C8E108" w14:textId="77777777" w:rsidTr="00E326B4">
        <w:trPr>
          <w:gridAfter w:val="1"/>
          <w:wAfter w:w="142" w:type="dxa"/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6BA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658D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9150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581A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CA78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33F8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6E54B0" w:rsidRPr="00E326B4" w14:paraId="532BF778" w14:textId="77777777" w:rsidTr="00E326B4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DB238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Китай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5ADEA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1712.4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D152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1236.5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04A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-27.8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9B2E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4520.7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1ADF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4427.5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0F2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31A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-2808.3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9FC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-3191.0</w:t>
            </w:r>
          </w:p>
        </w:tc>
      </w:tr>
      <w:tr w:rsidR="006E54B0" w:rsidRPr="00E326B4" w14:paraId="20F18ADA" w14:textId="77777777" w:rsidTr="00E326B4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1AB8F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Обединени арабски емирства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F6C3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300.6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461BB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239.0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2B9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-20.5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C9C2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82.6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F122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127.5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475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1CF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218.0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FE7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111.5</w:t>
            </w:r>
          </w:p>
        </w:tc>
      </w:tr>
      <w:tr w:rsidR="006E54B0" w:rsidRPr="00E326B4" w14:paraId="01053243" w14:textId="77777777" w:rsidTr="00E326B4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8A2B0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Перу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61D7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45A4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20.8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5B0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880A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310.3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C0BC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590.1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1F2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90.2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7AA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-267.6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38C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-569.3</w:t>
            </w:r>
          </w:p>
        </w:tc>
      </w:tr>
      <w:tr w:rsidR="006E54B0" w:rsidRPr="00E326B4" w14:paraId="02C964F2" w14:textId="77777777" w:rsidTr="00E326B4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5E844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Северна Македония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C4DD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1423.7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263C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1327.3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B81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5FCE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774.7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6DD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875.0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1E1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CAB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649.0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CC9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452.3</w:t>
            </w:r>
          </w:p>
        </w:tc>
      </w:tr>
      <w:tr w:rsidR="006E54B0" w:rsidRPr="00E326B4" w14:paraId="35E5B466" w14:textId="77777777" w:rsidTr="00E326B4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25236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Южна Африка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8A13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224.3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E4D7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202.4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A14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1B1C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182.0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D2E7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DCD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-76.9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605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42.3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34C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160.3</w:t>
            </w:r>
          </w:p>
        </w:tc>
      </w:tr>
      <w:tr w:rsidR="006E54B0" w:rsidRPr="00E326B4" w14:paraId="5EDFF5C1" w14:textId="77777777" w:rsidTr="00E326B4">
        <w:trPr>
          <w:gridAfter w:val="1"/>
          <w:wAfter w:w="142" w:type="dxa"/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67B6E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Сингапур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A04A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244.5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13E6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58.6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D70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-76.0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DDB3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66.7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F065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34.6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6CF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-48.1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8FF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177.8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7B6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24.0</w:t>
            </w:r>
          </w:p>
        </w:tc>
      </w:tr>
      <w:tr w:rsidR="006E54B0" w:rsidRPr="00E326B4" w14:paraId="419E1132" w14:textId="77777777" w:rsidTr="00E326B4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3CBE6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Сърбия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207C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1582.5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1333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1610.5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6BC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D6E4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1890.0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B94B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1807.1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404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605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-307.5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028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-196.6</w:t>
            </w:r>
          </w:p>
        </w:tc>
      </w:tr>
      <w:tr w:rsidR="006E54B0" w:rsidRPr="00E326B4" w14:paraId="7A705DF7" w14:textId="77777777" w:rsidTr="00E326B4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67351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Тайван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2E78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217.9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A197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71.6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ACC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-67.1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3C06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269.7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A250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219.4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0E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FBA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-51.8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69C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-147.8</w:t>
            </w:r>
          </w:p>
        </w:tc>
      </w:tr>
      <w:tr w:rsidR="006E54B0" w:rsidRPr="00E326B4" w14:paraId="57340963" w14:textId="77777777" w:rsidTr="00E326B4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1BDCC" w14:textId="77777777" w:rsidR="006E54B0" w:rsidRPr="00E326B4" w:rsidRDefault="006E54B0" w:rsidP="006E54B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Тунис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B18B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F397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202.4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153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3267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65.6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83E8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118.8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F64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83F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126.8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A4E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83.6</w:t>
            </w:r>
          </w:p>
        </w:tc>
      </w:tr>
      <w:tr w:rsidR="006E54B0" w:rsidRPr="00E326B4" w14:paraId="2DC2989E" w14:textId="77777777" w:rsidTr="00E326B4">
        <w:trPr>
          <w:gridAfter w:val="1"/>
          <w:wAfter w:w="142" w:type="dxa"/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90D62" w14:textId="77777777" w:rsidR="006E54B0" w:rsidRPr="00E326B4" w:rsidRDefault="006E54B0" w:rsidP="006E54B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Украйна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32A1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1506.4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284C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999.7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CD2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-33.6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9763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1560.5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8957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1931.5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B14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A95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-54.1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33F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-931.8</w:t>
            </w:r>
          </w:p>
        </w:tc>
      </w:tr>
      <w:tr w:rsidR="006E54B0" w:rsidRPr="00E326B4" w14:paraId="1D77925A" w14:textId="77777777" w:rsidTr="00E326B4">
        <w:trPr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65BDBE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632CDB6B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038" w:type="dxa"/>
            <w:gridSpan w:val="7"/>
            <w:vAlign w:val="bottom"/>
          </w:tcPr>
          <w:p w14:paraId="4AEA76F4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138" w:type="dxa"/>
            <w:noWrap/>
            <w:vAlign w:val="bottom"/>
          </w:tcPr>
          <w:p w14:paraId="1FE25BBD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9E6271E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  <w:tr w:rsidR="006E54B0" w:rsidRPr="00E326B4" w14:paraId="171AADBC" w14:textId="77777777" w:rsidTr="00E326B4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0F36421E" w14:textId="77777777" w:rsidR="006E54B0" w:rsidRPr="00E326B4" w:rsidRDefault="006E54B0" w:rsidP="006E54B0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2F932DF3" w14:textId="77777777" w:rsidR="006E54B0" w:rsidRPr="00E326B4" w:rsidRDefault="006E54B0" w:rsidP="006E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3C568DD5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5F8BF3F3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6E54B0" w:rsidRPr="00E326B4" w14:paraId="3E0E7FA1" w14:textId="77777777" w:rsidTr="00E326B4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7587D3D2" w14:textId="77777777" w:rsidR="006E54B0" w:rsidRPr="00E326B4" w:rsidRDefault="006E54B0" w:rsidP="006E54B0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3.01.2025 година.</w:t>
            </w:r>
          </w:p>
          <w:p w14:paraId="76D606E9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BD420F1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6400809C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0252D052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14:paraId="4D4312EA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14:paraId="21397A2B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p w14:paraId="35109153" w14:textId="77777777" w:rsidR="00E326B4" w:rsidRPr="00E326B4" w:rsidRDefault="00E326B4" w:rsidP="00E86BE6">
      <w:pPr>
        <w:spacing w:before="24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>Таблица 4</w:t>
      </w:r>
    </w:p>
    <w:tbl>
      <w:tblPr>
        <w:tblW w:w="10928" w:type="dxa"/>
        <w:tblInd w:w="-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979"/>
        <w:gridCol w:w="1134"/>
        <w:gridCol w:w="205"/>
        <w:gridCol w:w="463"/>
        <w:gridCol w:w="470"/>
        <w:gridCol w:w="819"/>
        <w:gridCol w:w="315"/>
        <w:gridCol w:w="11"/>
        <w:gridCol w:w="375"/>
        <w:gridCol w:w="378"/>
        <w:gridCol w:w="366"/>
        <w:gridCol w:w="664"/>
        <w:gridCol w:w="470"/>
        <w:gridCol w:w="1134"/>
        <w:gridCol w:w="127"/>
        <w:gridCol w:w="866"/>
        <w:gridCol w:w="850"/>
        <w:gridCol w:w="580"/>
      </w:tblGrid>
      <w:tr w:rsidR="00E326B4" w:rsidRPr="00E326B4" w14:paraId="147BBE0F" w14:textId="77777777" w:rsidTr="00E326B4">
        <w:trPr>
          <w:gridAfter w:val="1"/>
          <w:wAfter w:w="580" w:type="dxa"/>
          <w:trHeight w:val="467"/>
        </w:trPr>
        <w:tc>
          <w:tcPr>
            <w:tcW w:w="10348" w:type="dxa"/>
            <w:gridSpan w:val="18"/>
            <w:tcBorders>
              <w:bottom w:val="single" w:sz="4" w:space="0" w:color="auto"/>
            </w:tcBorders>
            <w:hideMark/>
          </w:tcPr>
          <w:p w14:paraId="57A3DE7D" w14:textId="77777777" w:rsidR="00E326B4" w:rsidRPr="00E326B4" w:rsidRDefault="00E326B4" w:rsidP="00E86BE6">
            <w:pPr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.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рев. 4) </w:t>
            </w:r>
          </w:p>
          <w:p w14:paraId="449B4A3C" w14:textId="77777777" w:rsidR="00E326B4" w:rsidRPr="00E326B4" w:rsidRDefault="00E326B4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октомври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E326B4" w:rsidRPr="00E326B4" w14:paraId="6F95F062" w14:textId="77777777" w:rsidTr="00E326B4">
        <w:trPr>
          <w:gridAfter w:val="1"/>
          <w:wAfter w:w="580" w:type="dxa"/>
          <w:trHeight w:val="299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70C4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E0C6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EAFB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9148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143CFA3A" w14:textId="77777777" w:rsidTr="00E326B4">
        <w:trPr>
          <w:gridAfter w:val="1"/>
          <w:wAfter w:w="580" w:type="dxa"/>
          <w:trHeight w:val="61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E259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F6F2F" w14:textId="77777777" w:rsidR="00E326B4" w:rsidRPr="00E326B4" w:rsidRDefault="00E326B4" w:rsidP="00E326B4">
            <w:pPr>
              <w:spacing w:after="0" w:line="240" w:lineRule="auto"/>
              <w:ind w:left="-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94BC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9B68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2D2A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28E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0B85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BD2D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4870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422B1B9F" w14:textId="77777777" w:rsidTr="00E326B4">
        <w:trPr>
          <w:gridAfter w:val="1"/>
          <w:wAfter w:w="580" w:type="dxa"/>
          <w:trHeight w:val="381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F0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3BE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7A71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72A4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B3FD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1C97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6E54B0" w:rsidRPr="00E326B4" w14:paraId="70F6BAB4" w14:textId="77777777" w:rsidTr="003126C8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F757C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DDE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73200.9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C82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70946.7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375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-3.1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125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80684.9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937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80829.4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049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0.2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C05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-7484.0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CA7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-9882.7</w:t>
            </w:r>
          </w:p>
        </w:tc>
      </w:tr>
      <w:tr w:rsidR="006E54B0" w:rsidRPr="00E326B4" w14:paraId="234952B9" w14:textId="77777777" w:rsidTr="003126C8">
        <w:trPr>
          <w:gridAfter w:val="1"/>
          <w:wAfter w:w="580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58C6B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B69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46731.8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ABC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45513.9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FB9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4F4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48285.0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5F6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46125.8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F19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775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-1553.2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08A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-611.9</w:t>
            </w:r>
          </w:p>
        </w:tc>
      </w:tr>
      <w:tr w:rsidR="006E54B0" w:rsidRPr="00E326B4" w14:paraId="33A95F72" w14:textId="77777777" w:rsidTr="003126C8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74033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Храни и живи животни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B8D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9478.6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376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8203.0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CEC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-13.5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3346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6798.4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4A4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7157.4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A2C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27A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2680.2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DB1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1045.6</w:t>
            </w:r>
          </w:p>
        </w:tc>
      </w:tr>
      <w:tr w:rsidR="006E54B0" w:rsidRPr="00E326B4" w14:paraId="708C9677" w14:textId="77777777" w:rsidTr="003126C8">
        <w:trPr>
          <w:gridAfter w:val="1"/>
          <w:wAfter w:w="580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F5A94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A22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4855.0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897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4170.9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3EC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-14.1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E42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5098.2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F7C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5278.7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481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247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-243.2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FD7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-1107.8</w:t>
            </w:r>
          </w:p>
        </w:tc>
      </w:tr>
      <w:tr w:rsidR="006E54B0" w:rsidRPr="00E326B4" w14:paraId="232A6D1B" w14:textId="77777777" w:rsidTr="003126C8">
        <w:trPr>
          <w:gridAfter w:val="1"/>
          <w:wAfter w:w="580" w:type="dxa"/>
          <w:trHeight w:val="26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538D5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Безалкохолни и алкохолни напитки и тютюн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28E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614.6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2AD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618.4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5CC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6D5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1390.5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EEF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E74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7AD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-775.9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3B0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-917.9</w:t>
            </w:r>
          </w:p>
        </w:tc>
      </w:tr>
      <w:tr w:rsidR="006E54B0" w:rsidRPr="00E326B4" w14:paraId="7D27D731" w14:textId="77777777" w:rsidTr="003126C8">
        <w:trPr>
          <w:gridAfter w:val="1"/>
          <w:wAfter w:w="58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8732F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ABC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41F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75D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-1.8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C6C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1085.3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1FF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1238.9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6EE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51A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-721.0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8DA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-881.0</w:t>
            </w:r>
          </w:p>
        </w:tc>
      </w:tr>
      <w:tr w:rsidR="006E54B0" w:rsidRPr="00E326B4" w14:paraId="34660772" w14:textId="77777777" w:rsidTr="003126C8">
        <w:trPr>
          <w:gridAfter w:val="1"/>
          <w:wAfter w:w="580" w:type="dxa"/>
          <w:trHeight w:val="45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77459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Необработени (сурови) материали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негодни за консумация (изкл. горивата)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7CC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4413.1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AE7A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4029.1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300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784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6037.0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04D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B06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172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-1623.9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857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-3298.3</w:t>
            </w:r>
          </w:p>
        </w:tc>
      </w:tr>
      <w:tr w:rsidR="006E54B0" w:rsidRPr="00E326B4" w14:paraId="70A5069E" w14:textId="77777777" w:rsidTr="003126C8">
        <w:trPr>
          <w:gridAfter w:val="1"/>
          <w:wAfter w:w="580" w:type="dxa"/>
          <w:trHeight w:val="7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85DA1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D2B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2659.2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84A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2249.5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B96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E5F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1740.3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8C8A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1896.2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E15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DB8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918.9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474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353.3</w:t>
            </w:r>
          </w:p>
        </w:tc>
      </w:tr>
      <w:tr w:rsidR="006E54B0" w:rsidRPr="00E326B4" w14:paraId="133772AC" w14:textId="77777777" w:rsidTr="003126C8">
        <w:trPr>
          <w:gridAfter w:val="1"/>
          <w:wAfter w:w="580" w:type="dxa"/>
          <w:trHeight w:val="52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BD277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Минерални горива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масла и подобни продукти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C47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5672.9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13F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5818.2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06C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3A9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8836.5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4F5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10034.8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4A5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0E9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-3163.6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F9D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-4216.6</w:t>
            </w:r>
          </w:p>
        </w:tc>
      </w:tr>
      <w:tr w:rsidR="006E54B0" w:rsidRPr="00E326B4" w14:paraId="5ACC276A" w14:textId="77777777" w:rsidTr="003126C8">
        <w:trPr>
          <w:gridAfter w:val="1"/>
          <w:wAfter w:w="580" w:type="dxa"/>
          <w:trHeight w:val="11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6ECBA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76E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1514.9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8C3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2002.0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872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32.2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D2B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1253.0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3BC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2134.5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FD5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D29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B87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-132.5</w:t>
            </w:r>
          </w:p>
        </w:tc>
      </w:tr>
      <w:tr w:rsidR="006E54B0" w:rsidRPr="00E326B4" w14:paraId="50558AFD" w14:textId="77777777" w:rsidTr="003126C8">
        <w:trPr>
          <w:gridAfter w:val="1"/>
          <w:wAfter w:w="580" w:type="dxa"/>
          <w:trHeight w:val="49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0FA87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Мазнини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F1E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1450.5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CAC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1041.7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7C4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-28.2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5BD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667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879.4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177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968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63D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162.3</w:t>
            </w:r>
          </w:p>
        </w:tc>
      </w:tr>
      <w:tr w:rsidR="006E54B0" w:rsidRPr="00E326B4" w14:paraId="5FEF38D8" w14:textId="77777777" w:rsidTr="003126C8">
        <w:trPr>
          <w:gridAfter w:val="1"/>
          <w:wAfter w:w="580" w:type="dxa"/>
          <w:trHeight w:val="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1F6FB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EAA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D37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559.1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C6F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9F5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C43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1B8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A27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B7A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179.3</w:t>
            </w:r>
          </w:p>
        </w:tc>
      </w:tr>
      <w:tr w:rsidR="006E54B0" w:rsidRPr="00E326B4" w14:paraId="125BE2A7" w14:textId="77777777" w:rsidTr="00E326B4">
        <w:trPr>
          <w:gridAfter w:val="1"/>
          <w:wAfter w:w="580" w:type="dxa"/>
          <w:trHeight w:val="162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49DDE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94C6D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01C5D854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463" w:type="dxa"/>
            <w:noWrap/>
            <w:vAlign w:val="bottom"/>
          </w:tcPr>
          <w:p w14:paraId="1E08C31E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15" w:type="dxa"/>
            <w:gridSpan w:val="4"/>
            <w:noWrap/>
            <w:vAlign w:val="bottom"/>
          </w:tcPr>
          <w:p w14:paraId="51321D02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53" w:type="dxa"/>
            <w:gridSpan w:val="2"/>
            <w:noWrap/>
            <w:vAlign w:val="bottom"/>
          </w:tcPr>
          <w:p w14:paraId="0A8FAEAC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30" w:type="dxa"/>
            <w:gridSpan w:val="2"/>
            <w:noWrap/>
            <w:vAlign w:val="bottom"/>
          </w:tcPr>
          <w:p w14:paraId="452CA0E6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731" w:type="dxa"/>
            <w:gridSpan w:val="3"/>
            <w:noWrap/>
            <w:vAlign w:val="bottom"/>
          </w:tcPr>
          <w:p w14:paraId="5C257C08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716" w:type="dxa"/>
            <w:gridSpan w:val="2"/>
            <w:noWrap/>
            <w:vAlign w:val="bottom"/>
          </w:tcPr>
          <w:p w14:paraId="25142F00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  <w:tr w:rsidR="006E54B0" w:rsidRPr="00E326B4" w14:paraId="7817EB01" w14:textId="77777777" w:rsidTr="00E326B4">
        <w:trPr>
          <w:trHeight w:val="225"/>
        </w:trPr>
        <w:tc>
          <w:tcPr>
            <w:tcW w:w="4792" w:type="dxa"/>
            <w:gridSpan w:val="7"/>
            <w:noWrap/>
            <w:vAlign w:val="bottom"/>
            <w:hideMark/>
          </w:tcPr>
          <w:p w14:paraId="6A12D75D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3.01.2025 година.</w:t>
            </w:r>
          </w:p>
          <w:p w14:paraId="6FDCFB8D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01" w:type="dxa"/>
            <w:gridSpan w:val="3"/>
            <w:noWrap/>
            <w:vAlign w:val="bottom"/>
          </w:tcPr>
          <w:p w14:paraId="0BAB383A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4298C10B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793290C5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43" w:type="dxa"/>
            <w:gridSpan w:val="3"/>
            <w:noWrap/>
            <w:vAlign w:val="bottom"/>
          </w:tcPr>
          <w:p w14:paraId="23E8C43D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580" w:type="dxa"/>
            <w:noWrap/>
            <w:vAlign w:val="bottom"/>
          </w:tcPr>
          <w:p w14:paraId="33BD1694" w14:textId="77777777" w:rsidR="006E54B0" w:rsidRPr="00E326B4" w:rsidRDefault="006E54B0" w:rsidP="006E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489F6AE4" w14:textId="77777777" w:rsidR="00E326B4" w:rsidRPr="00E326B4" w:rsidRDefault="00E326B4" w:rsidP="00E326B4">
      <w:pPr>
        <w:spacing w:after="0" w:line="240" w:lineRule="auto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br w:type="page"/>
      </w:r>
    </w:p>
    <w:p w14:paraId="26D48B77" w14:textId="77777777" w:rsidR="00E326B4" w:rsidRPr="00E326B4" w:rsidRDefault="00E326B4" w:rsidP="00E86BE6">
      <w:pPr>
        <w:spacing w:before="24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>Таблица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4</w:t>
      </w:r>
    </w:p>
    <w:tbl>
      <w:tblPr>
        <w:tblW w:w="10792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151"/>
        <w:gridCol w:w="1155"/>
        <w:gridCol w:w="759"/>
        <w:gridCol w:w="393"/>
        <w:gridCol w:w="11"/>
        <w:gridCol w:w="297"/>
        <w:gridCol w:w="744"/>
        <w:gridCol w:w="96"/>
        <w:gridCol w:w="1152"/>
        <w:gridCol w:w="879"/>
        <w:gridCol w:w="129"/>
        <w:gridCol w:w="863"/>
        <w:gridCol w:w="850"/>
        <w:gridCol w:w="586"/>
      </w:tblGrid>
      <w:tr w:rsidR="00E326B4" w:rsidRPr="00E326B4" w14:paraId="778E81EA" w14:textId="77777777" w:rsidTr="00E326B4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  <w:hideMark/>
          </w:tcPr>
          <w:p w14:paraId="42F71784" w14:textId="77777777" w:rsidR="00E326B4" w:rsidRPr="00E326B4" w:rsidRDefault="00E326B4" w:rsidP="00E86BE6">
            <w:pPr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.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рев. 4) </w:t>
            </w:r>
          </w:p>
          <w:p w14:paraId="1C4E0124" w14:textId="77777777" w:rsidR="00E326B4" w:rsidRPr="00E326B4" w:rsidRDefault="00E326B4" w:rsidP="00E86BE6">
            <w:pPr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октомври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E326B4" w:rsidRPr="00E326B4" w14:paraId="6FCCEF66" w14:textId="77777777" w:rsidTr="00E326B4">
        <w:trPr>
          <w:gridAfter w:val="1"/>
          <w:wAfter w:w="586" w:type="dxa"/>
          <w:trHeight w:val="467"/>
        </w:trPr>
        <w:tc>
          <w:tcPr>
            <w:tcW w:w="10206" w:type="dxa"/>
            <w:gridSpan w:val="14"/>
          </w:tcPr>
          <w:p w14:paraId="311AE4EC" w14:textId="77777777" w:rsidR="00E326B4" w:rsidRPr="00E326B4" w:rsidRDefault="00E326B4" w:rsidP="00E326B4">
            <w:pPr>
              <w:spacing w:after="0" w:line="360" w:lineRule="auto"/>
              <w:rPr>
                <w:rFonts w:ascii="Times New Roman" w:eastAsia="Μοντέρνα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 и край)</w:t>
            </w:r>
          </w:p>
        </w:tc>
      </w:tr>
      <w:tr w:rsidR="00E326B4" w:rsidRPr="00E326B4" w14:paraId="53FFFBAD" w14:textId="77777777" w:rsidTr="00E326B4">
        <w:trPr>
          <w:gridAfter w:val="1"/>
          <w:wAfter w:w="586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908B4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FA38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240F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67C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091A41CD" w14:textId="77777777" w:rsidTr="00E326B4">
        <w:trPr>
          <w:gridAfter w:val="1"/>
          <w:wAfter w:w="586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0E44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B083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61033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84A9E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3844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6CC2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895F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EAE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DC27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5F9562A7" w14:textId="77777777" w:rsidTr="00E326B4">
        <w:trPr>
          <w:gridAfter w:val="1"/>
          <w:wAfter w:w="586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FE88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395E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7BDD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BB44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3189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31E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6E54B0" w:rsidRPr="00E326B4" w14:paraId="0416741E" w14:textId="77777777" w:rsidTr="003126C8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6848D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Химични вещества и продукти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CD9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7783.1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244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7475.0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36D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986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11110.6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EB1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10625.4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15D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D6C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-3327.5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7B8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-3150.4</w:t>
            </w:r>
          </w:p>
        </w:tc>
      </w:tr>
      <w:tr w:rsidR="006E54B0" w:rsidRPr="00E326B4" w14:paraId="706D0D4C" w14:textId="77777777" w:rsidTr="003126C8">
        <w:trPr>
          <w:gridAfter w:val="1"/>
          <w:wAfter w:w="586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156AC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6F20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4771.2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FE5F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4120.5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EC0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A45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8186.8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917E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7545.4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26F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1CC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-3415.6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2E4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-3424.9</w:t>
            </w:r>
          </w:p>
        </w:tc>
      </w:tr>
      <w:tr w:rsidR="006E54B0" w:rsidRPr="00E326B4" w14:paraId="124126ED" w14:textId="77777777" w:rsidTr="003126C8">
        <w:trPr>
          <w:gridAfter w:val="1"/>
          <w:wAfter w:w="586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407D5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Артикули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4D8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14883.5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3CAA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15690.6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CC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5.4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456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13123.5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0B2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12319.6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F03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582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1760.0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B8C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3371.0</w:t>
            </w:r>
          </w:p>
        </w:tc>
      </w:tr>
      <w:tr w:rsidR="006E54B0" w:rsidRPr="00E326B4" w14:paraId="43F13727" w14:textId="77777777" w:rsidTr="003126C8">
        <w:trPr>
          <w:gridAfter w:val="1"/>
          <w:wAfter w:w="586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EFEE7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D59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10834.6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40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11456.9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4D6C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20E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7076.2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CF9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6206.2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F59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C08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3758.4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D67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5250.7</w:t>
            </w:r>
          </w:p>
        </w:tc>
      </w:tr>
      <w:tr w:rsidR="006E54B0" w:rsidRPr="00E326B4" w14:paraId="02F0FD09" w14:textId="77777777" w:rsidTr="003126C8">
        <w:trPr>
          <w:gridAfter w:val="1"/>
          <w:wAfter w:w="586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DA06C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Машини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,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оборудване и превозни средства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00D2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17266.6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5FC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16465.4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8A9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055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25282.6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AF9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23077.6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8A7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F9C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-8016.0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711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-6612.2</w:t>
            </w:r>
          </w:p>
        </w:tc>
      </w:tr>
      <w:tr w:rsidR="006E54B0" w:rsidRPr="00E326B4" w14:paraId="08121030" w14:textId="77777777" w:rsidTr="003126C8">
        <w:trPr>
          <w:gridAfter w:val="1"/>
          <w:wAfter w:w="586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803E7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B99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12441.6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C72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11578.2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EEF3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-6.9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C5C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18443.1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4E6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16410.8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5B5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2DD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-6001.5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90C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-4832.6</w:t>
            </w:r>
          </w:p>
        </w:tc>
      </w:tr>
      <w:tr w:rsidR="006E54B0" w:rsidRPr="00E326B4" w14:paraId="3C4BBA5F" w14:textId="77777777" w:rsidTr="003126C8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3AD45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Разнообразни готови продукти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B13E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11198.3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29C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11449.5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9F7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667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7245.2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885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7489.0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AE5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7B74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3953.1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D2E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3960.5</w:t>
            </w:r>
          </w:p>
        </w:tc>
      </w:tr>
      <w:tr w:rsidR="006E54B0" w:rsidRPr="00E326B4" w14:paraId="187B4701" w14:textId="77777777" w:rsidTr="003126C8">
        <w:trPr>
          <w:gridAfter w:val="1"/>
          <w:wAfter w:w="586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9940C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596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8582.3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152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8993.7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EE8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B8F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4966.6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C855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4739.0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397A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B392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3615.7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AEF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4254.7</w:t>
            </w:r>
          </w:p>
        </w:tc>
      </w:tr>
      <w:tr w:rsidR="006E54B0" w:rsidRPr="00E326B4" w14:paraId="7A36D9CE" w14:textId="77777777" w:rsidTr="00E326B4">
        <w:trPr>
          <w:gridAfter w:val="1"/>
          <w:wAfter w:w="586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FA716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Стоки и сделки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D9E7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439.7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1D68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155.8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D1E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-64.6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A04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98.0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4B3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382.5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55E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290.3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4FCF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A571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-226.7</w:t>
            </w:r>
          </w:p>
        </w:tc>
      </w:tr>
      <w:tr w:rsidR="006E54B0" w:rsidRPr="00E326B4" w14:paraId="7ADF4037" w14:textId="77777777" w:rsidTr="00E326B4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EBA69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0A5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736E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310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-46.9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D339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80.7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3150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296.3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A15B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267.2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EAFD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B7F6" w14:textId="77777777" w:rsidR="006E54B0" w:rsidRPr="00877C2B" w:rsidRDefault="006E54B0" w:rsidP="00F00006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77C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-271.1</w:t>
            </w:r>
          </w:p>
        </w:tc>
      </w:tr>
      <w:tr w:rsidR="006E54B0" w:rsidRPr="00E326B4" w14:paraId="53E89457" w14:textId="77777777" w:rsidTr="00E326B4">
        <w:trPr>
          <w:gridAfter w:val="1"/>
          <w:wAfter w:w="586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1AF74E4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2432DC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BFE834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3BFB44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233A85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88B97C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40BA96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4305F3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48260C" w14:textId="77777777" w:rsidR="006E54B0" w:rsidRPr="00E326B4" w:rsidRDefault="006E54B0" w:rsidP="006E54B0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</w:tr>
      <w:tr w:rsidR="006E54B0" w:rsidRPr="00E326B4" w14:paraId="05A23A9B" w14:textId="77777777" w:rsidTr="00E326B4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1C8FC2B9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3.01.2025 година.</w:t>
            </w:r>
          </w:p>
        </w:tc>
        <w:tc>
          <w:tcPr>
            <w:tcW w:w="701" w:type="dxa"/>
            <w:gridSpan w:val="3"/>
            <w:noWrap/>
            <w:vAlign w:val="bottom"/>
          </w:tcPr>
          <w:p w14:paraId="522DE303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456ABF95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2B449AA3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01ED1B16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586" w:type="dxa"/>
            <w:noWrap/>
            <w:vAlign w:val="bottom"/>
          </w:tcPr>
          <w:p w14:paraId="0034D37E" w14:textId="77777777" w:rsidR="006E54B0" w:rsidRPr="00E326B4" w:rsidRDefault="006E54B0" w:rsidP="006E54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3BAF0EC4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p w14:paraId="45D64336" w14:textId="77777777" w:rsidR="00E326B4" w:rsidRPr="00E326B4" w:rsidRDefault="00E326B4" w:rsidP="00E86BE6">
      <w:pPr>
        <w:tabs>
          <w:tab w:val="left" w:pos="3481"/>
        </w:tabs>
        <w:spacing w:before="240" w:line="360" w:lineRule="auto"/>
        <w:jc w:val="center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47DD5B1D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Законодателна рамка</w:t>
      </w:r>
    </w:p>
    <w:p w14:paraId="11FD41FA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</w:t>
      </w:r>
    </w:p>
    <w:p w14:paraId="3BD8D083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</w:t>
      </w:r>
    </w:p>
    <w:p w14:paraId="07C41061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 и за изменение на приложения V и VI към него (текст от значение за ЕИП).</w:t>
      </w:r>
    </w:p>
    <w:p w14:paraId="07B5041A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466B0906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sz w:val="20"/>
          <w:szCs w:val="20"/>
          <w:lang w:val="bg-BG"/>
        </w:rPr>
        <w:t>Закон за статистиката на вътресъюзната търговия със стоки в сила от 1.07.2012 г., изм. и доп., бр. 61 от 2.08.2022 година.</w:t>
      </w:r>
    </w:p>
    <w:p w14:paraId="13461222" w14:textId="77777777" w:rsidR="00E326B4" w:rsidRPr="00E326B4" w:rsidRDefault="00E326B4" w:rsidP="00E326B4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Обхват и основна терминология</w:t>
      </w:r>
    </w:p>
    <w:p w14:paraId="02326BDC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sz w:val="20"/>
          <w:szCs w:val="20"/>
          <w:lang w:val="bg-BG"/>
        </w:rPr>
        <w:t>Външната търговия със стоки обхваща търговията с трети страни (Екстрастат) и със страните - членки на ЕС (Интрастат), като детайлната статистическа информация се събира на ниво стоков код (8 знака) на Комбинираната номенклатура.</w:t>
      </w:r>
    </w:p>
    <w:p w14:paraId="636091AA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Вносът включва</w:t>
      </w:r>
      <w:r w:rsidRPr="00E326B4">
        <w:rPr>
          <w:rFonts w:ascii="Verdana" w:hAnsi="Verdana"/>
          <w:sz w:val="20"/>
          <w:szCs w:val="20"/>
          <w:lang w:val="bg-BG"/>
        </w:rPr>
        <w:t xml:space="preserve"> всички стоки, които влизат на статистическата територия</w:t>
      </w:r>
      <w:r w:rsidRPr="00E326B4">
        <w:rPr>
          <w:rFonts w:ascii="Verdana" w:hAnsi="Verdana"/>
          <w:sz w:val="20"/>
          <w:szCs w:val="20"/>
        </w:rPr>
        <w:t>*</w:t>
      </w:r>
      <w:r w:rsidRPr="00E326B4">
        <w:rPr>
          <w:rFonts w:ascii="Verdana" w:hAnsi="Verdana"/>
          <w:sz w:val="20"/>
          <w:szCs w:val="20"/>
          <w:lang w:val="bg-BG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а също и внос на стоки след преработка извън страната.</w:t>
      </w:r>
    </w:p>
    <w:p w14:paraId="0AC11030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Износът включва</w:t>
      </w:r>
      <w:r w:rsidRPr="00E326B4">
        <w:rPr>
          <w:rFonts w:ascii="Verdana" w:hAnsi="Verdana"/>
          <w:sz w:val="20"/>
          <w:szCs w:val="20"/>
          <w:lang w:val="bg-BG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сe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2B96BB5C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509E7B8F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6AF6ED32" w14:textId="77777777" w:rsidR="00E326B4" w:rsidRPr="00E326B4" w:rsidRDefault="00E326B4" w:rsidP="00E86BE6">
      <w:pPr>
        <w:tabs>
          <w:tab w:val="left" w:pos="360"/>
          <w:tab w:val="left" w:pos="450"/>
          <w:tab w:val="left" w:pos="720"/>
        </w:tabs>
        <w:spacing w:before="240"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lastRenderedPageBreak/>
        <w:t>Статистическата територия на Европейския съюз (ЕС)</w:t>
      </w:r>
      <w:r w:rsidRPr="00E326B4">
        <w:rPr>
          <w:rFonts w:ascii="Verdana" w:hAnsi="Verdana"/>
          <w:b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в контекста на статистиката на международната търговия със стоки, съответства на комбинираните митнически територии на държавите-членки на ЕС с едно изключение - за разлика от митническата територия, статистическата територия на Германия включва Хелголанд.</w:t>
      </w:r>
    </w:p>
    <w:p w14:paraId="1DF6859C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В статистическите обеми на вноса и износа </w:t>
      </w:r>
      <w:r w:rsidRPr="00E326B4">
        <w:rPr>
          <w:rFonts w:ascii="Verdana" w:hAnsi="Verdana"/>
          <w:b/>
          <w:sz w:val="20"/>
          <w:szCs w:val="20"/>
          <w:lang w:val="bg-BG"/>
        </w:rPr>
        <w:t>не се включват</w:t>
      </w:r>
      <w:r w:rsidRPr="00E326B4">
        <w:rPr>
          <w:rFonts w:ascii="Verdana" w:hAnsi="Verdana"/>
          <w:sz w:val="20"/>
          <w:szCs w:val="20"/>
          <w:lang w:val="bg-BG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157081A0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Статистиката на външната търговия </w:t>
      </w:r>
      <w:r w:rsidRPr="00E326B4">
        <w:rPr>
          <w:rFonts w:ascii="Verdana" w:hAnsi="Verdana"/>
          <w:b/>
          <w:sz w:val="20"/>
          <w:szCs w:val="20"/>
          <w:lang w:val="bg-BG"/>
        </w:rPr>
        <w:t>не отчита</w:t>
      </w:r>
      <w:r w:rsidRPr="00E326B4">
        <w:rPr>
          <w:rFonts w:ascii="Verdana" w:hAnsi="Verdana"/>
          <w:sz w:val="20"/>
          <w:szCs w:val="20"/>
          <w:lang w:val="bg-BG"/>
        </w:rPr>
        <w:t xml:space="preserve"> транзитното преминаване на стоки през територията на Република България.</w:t>
      </w:r>
    </w:p>
    <w:p w14:paraId="18298356" w14:textId="77777777" w:rsidR="00E326B4" w:rsidRPr="00E326B4" w:rsidRDefault="00E326B4" w:rsidP="00E86BE6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Основни източници на информация</w:t>
      </w:r>
    </w:p>
    <w:p w14:paraId="0BA0342A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 xml:space="preserve">Митническа декларация - </w:t>
      </w:r>
      <w:r w:rsidRPr="00E326B4">
        <w:rPr>
          <w:rFonts w:ascii="Verdana" w:hAnsi="Verdana"/>
          <w:sz w:val="20"/>
          <w:szCs w:val="20"/>
          <w:lang w:val="bg-BG"/>
        </w:rPr>
        <w:t>Единен административен документ (ЕАД)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който се попълва от всички субекти, извършващи внос или износ на стоки от/за трети страни;</w:t>
      </w:r>
    </w:p>
    <w:p w14:paraId="1BFDF265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Интрастат декларация</w:t>
      </w:r>
      <w:r w:rsidRPr="00E326B4">
        <w:rPr>
          <w:rFonts w:ascii="Verdana" w:hAnsi="Verdana"/>
          <w:sz w:val="20"/>
          <w:szCs w:val="20"/>
          <w:lang w:val="bg-BG"/>
        </w:rPr>
        <w:t xml:space="preserve"> за вътресъюзен внос и износ от/за страни членки на Европейския съюз;</w:t>
      </w:r>
    </w:p>
    <w:p w14:paraId="7848DCF0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Агенция „Митници“ е институцията, отговорна за събирането на митническите декларации (ЕАД)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а Националната агенция за приходите - за Интрастат декларациите.</w:t>
      </w:r>
    </w:p>
    <w:p w14:paraId="1E50D1A2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Оценки на търговията със стоки се правят с цел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p w14:paraId="1D8703CD" w14:textId="77777777" w:rsidR="006A4C8F" w:rsidRPr="00F76D42" w:rsidRDefault="006A4C8F" w:rsidP="00F76D42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5FA9A20B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9BA6048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E0C6D4B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DC9A67E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C051E38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B651A24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0A8C213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52A3B6E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036AD6D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CA7E67F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CF47C57" w14:textId="77777777" w:rsidR="00D83F28" w:rsidRPr="00F76D42" w:rsidRDefault="00D83F28" w:rsidP="00E86BE6">
      <w:pPr>
        <w:spacing w:after="0" w:line="360" w:lineRule="auto"/>
        <w:jc w:val="both"/>
        <w:rPr>
          <w:rFonts w:ascii="Verdana" w:hAnsi="Verdana"/>
          <w:sz w:val="20"/>
        </w:rPr>
      </w:pPr>
    </w:p>
    <w:p w14:paraId="0A52F9F0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19267FB" w14:textId="77777777" w:rsidR="00D83F28" w:rsidRPr="00F76D42" w:rsidRDefault="00D83F28" w:rsidP="00E86BE6">
      <w:pPr>
        <w:spacing w:after="0" w:line="360" w:lineRule="auto"/>
        <w:jc w:val="both"/>
        <w:rPr>
          <w:rFonts w:ascii="Verdana" w:hAnsi="Verdana"/>
          <w:sz w:val="20"/>
        </w:rPr>
      </w:pPr>
    </w:p>
    <w:sectPr w:rsidR="00D83F28" w:rsidRPr="00F76D42" w:rsidSect="00E86BE6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1134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97C31" w14:textId="77777777" w:rsidR="008F4F13" w:rsidRDefault="008F4F13" w:rsidP="00D83F28">
      <w:pPr>
        <w:spacing w:after="0" w:line="240" w:lineRule="auto"/>
      </w:pPr>
      <w:r>
        <w:separator/>
      </w:r>
    </w:p>
  </w:endnote>
  <w:endnote w:type="continuationSeparator" w:id="0">
    <w:p w14:paraId="45D55865" w14:textId="77777777" w:rsidR="008F4F13" w:rsidRDefault="008F4F13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A8224" w14:textId="77777777" w:rsidR="003A7782" w:rsidRDefault="003A7782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0A45F4" wp14:editId="0A2A6A79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48066" w14:textId="16FEFA1C" w:rsidR="003A7782" w:rsidRPr="00DD11CB" w:rsidRDefault="003A7782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86BE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0A45F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77348066" w14:textId="16FEFA1C" w:rsidR="003A7782" w:rsidRPr="00DD11CB" w:rsidRDefault="003A7782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86BE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436CB7" wp14:editId="6DAE6A44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72F9EF9" wp14:editId="58F2A26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1E4F" w14:textId="77777777" w:rsidR="003A7782" w:rsidRDefault="003A7782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E2D6EA" wp14:editId="095B92F9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3CB5B" w14:textId="5B45378A" w:rsidR="003A7782" w:rsidRPr="00DD11CB" w:rsidRDefault="003A7782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86BE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E2D6E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3023CB5B" w14:textId="5B45378A" w:rsidR="003A7782" w:rsidRPr="00DD11CB" w:rsidRDefault="003A7782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86BE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220445" wp14:editId="490A8C2E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DE40" w14:textId="77777777" w:rsidR="008F4F13" w:rsidRDefault="008F4F13" w:rsidP="00D83F28">
      <w:pPr>
        <w:spacing w:after="0" w:line="240" w:lineRule="auto"/>
      </w:pPr>
      <w:r>
        <w:separator/>
      </w:r>
    </w:p>
  </w:footnote>
  <w:footnote w:type="continuationSeparator" w:id="0">
    <w:p w14:paraId="330CD2EE" w14:textId="77777777" w:rsidR="008F4F13" w:rsidRDefault="008F4F13" w:rsidP="00D83F28">
      <w:pPr>
        <w:spacing w:after="0" w:line="240" w:lineRule="auto"/>
      </w:pPr>
      <w:r>
        <w:continuationSeparator/>
      </w:r>
    </w:p>
  </w:footnote>
  <w:footnote w:id="1">
    <w:p w14:paraId="34B094A2" w14:textId="77777777" w:rsidR="003A7782" w:rsidRPr="009177E4" w:rsidRDefault="003A7782" w:rsidP="00E326B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7542CF1C" w14:textId="77777777" w:rsidR="003A7782" w:rsidRPr="002A2224" w:rsidRDefault="003A7782" w:rsidP="00E326B4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2A2224">
        <w:rPr>
          <w:rStyle w:val="FootnoteReference"/>
          <w:rFonts w:ascii="Verdana" w:hAnsi="Verdana"/>
          <w:sz w:val="16"/>
          <w:szCs w:val="16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2A2224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2A2224">
        <w:rPr>
          <w:rFonts w:ascii="Verdana" w:hAnsi="Verdana"/>
          <w:bCs/>
          <w:sz w:val="16"/>
          <w:szCs w:val="16"/>
          <w:lang w:val="en-US"/>
        </w:rPr>
        <w:t>FOB</w:t>
      </w:r>
      <w:r w:rsidRPr="002A2224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2A2224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2A2224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2A2224">
        <w:rPr>
          <w:rFonts w:ascii="Verdana" w:hAnsi="Verdana"/>
          <w:sz w:val="16"/>
          <w:szCs w:val="16"/>
          <w:lang w:val="bg-BG"/>
        </w:rPr>
        <w:t>)</w:t>
      </w:r>
      <w:r w:rsidRPr="002A2224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1F105139" w14:textId="77777777" w:rsidR="003A7782" w:rsidRPr="0052545C" w:rsidRDefault="003A7782" w:rsidP="00E326B4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2A2224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B475" w14:textId="77777777" w:rsidR="003A7782" w:rsidRPr="00E326B4" w:rsidRDefault="003A7782" w:rsidP="00E86BE6">
    <w:pPr>
      <w:overflowPunct w:val="0"/>
      <w:autoSpaceDE w:val="0"/>
      <w:autoSpaceDN w:val="0"/>
      <w:adjustRightIn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ТЪРГОВИЯ СЪС СТОКИ НА БЪЛГАРИЯ С ЕС </w:t>
    </w:r>
  </w:p>
  <w:p w14:paraId="27F9B137" w14:textId="77777777" w:rsidR="003A7782" w:rsidRPr="00E326B4" w:rsidRDefault="003A7782" w:rsidP="00E86BE6">
    <w:pPr>
      <w:overflowPunct w:val="0"/>
      <w:autoSpaceDE w:val="0"/>
      <w:autoSpaceDN w:val="0"/>
      <w:adjustRightIn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ПРЕЗ ПЕРИОДА ЯНУАРИ </w:t>
    </w:r>
    <w:r w:rsidRPr="00E326B4">
      <w:rPr>
        <w:rFonts w:ascii="Verdana" w:eastAsia="Times New Roman" w:hAnsi="Verdana" w:cs="Times New Roman"/>
        <w:b/>
        <w:bCs/>
        <w:sz w:val="20"/>
        <w:szCs w:val="20"/>
      </w:rPr>
      <w:t>-</w:t>
    </w: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ОКТОМВРИ 2024 ГОДИНА</w:t>
    </w:r>
  </w:p>
  <w:p w14:paraId="3110541D" w14:textId="2938317E" w:rsidR="003A7782" w:rsidRPr="00E326B4" w:rsidRDefault="002B0714" w:rsidP="00E86BE6">
    <w:pPr>
      <w:overflowPunct w:val="0"/>
      <w:autoSpaceDE w:val="0"/>
      <w:autoSpaceDN w:val="0"/>
      <w:adjustRightIn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70B2132" wp14:editId="4598561B">
              <wp:simplePos x="0" y="0"/>
              <wp:positionH relativeFrom="margin">
                <wp:posOffset>-3810</wp:posOffset>
              </wp:positionH>
              <wp:positionV relativeFrom="paragraph">
                <wp:posOffset>198120</wp:posOffset>
              </wp:positionV>
              <wp:extent cx="5743575" cy="76200"/>
              <wp:effectExtent l="0" t="0" r="28575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43575" cy="76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AA0277" id="Graphic 7" o:spid="_x0000_s1026" style="position:absolute;margin-left:-.3pt;margin-top:15.6pt;width:452.25pt;height:6pt;z-index:-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3A7782"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>(ПРЕДВАРИТЕЛНИ ДАННИ)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80DC" w14:textId="77777777" w:rsidR="003A7782" w:rsidRPr="00D83F28" w:rsidRDefault="003A778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6F4E25FB" wp14:editId="24140E17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6D3E3B" wp14:editId="69F927E9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7044C" w14:textId="77777777" w:rsidR="003A7782" w:rsidRDefault="003A7782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B0C8FA7" w14:textId="77777777" w:rsidR="003A7782" w:rsidRPr="00D83F28" w:rsidRDefault="003A7782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5BEFF4C6" w14:textId="77777777" w:rsidR="003A7782" w:rsidRPr="00FD731D" w:rsidRDefault="003A7782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3E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0117044C" w14:textId="77777777" w:rsidR="003A7782" w:rsidRDefault="003A7782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B0C8FA7" w14:textId="77777777" w:rsidR="003A7782" w:rsidRPr="00D83F28" w:rsidRDefault="003A7782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5BEFF4C6" w14:textId="77777777" w:rsidR="003A7782" w:rsidRPr="00FD731D" w:rsidRDefault="003A7782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7D049E" wp14:editId="5526D53F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CFC666" wp14:editId="36FB2234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5B5BF4FD" wp14:editId="71D26E6A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7118D"/>
    <w:rsid w:val="00071211"/>
    <w:rsid w:val="00081C1F"/>
    <w:rsid w:val="00095F51"/>
    <w:rsid w:val="000C102C"/>
    <w:rsid w:val="00231C3B"/>
    <w:rsid w:val="002334AE"/>
    <w:rsid w:val="00236D98"/>
    <w:rsid w:val="00256F6D"/>
    <w:rsid w:val="00266E6D"/>
    <w:rsid w:val="002810C8"/>
    <w:rsid w:val="002B0714"/>
    <w:rsid w:val="002E4848"/>
    <w:rsid w:val="003126C8"/>
    <w:rsid w:val="003A7782"/>
    <w:rsid w:val="003E75E1"/>
    <w:rsid w:val="00421D71"/>
    <w:rsid w:val="004C7E30"/>
    <w:rsid w:val="005044B9"/>
    <w:rsid w:val="005C2816"/>
    <w:rsid w:val="00643044"/>
    <w:rsid w:val="0065173E"/>
    <w:rsid w:val="006A4C8F"/>
    <w:rsid w:val="006E54B0"/>
    <w:rsid w:val="00851041"/>
    <w:rsid w:val="00877C2B"/>
    <w:rsid w:val="008D53B2"/>
    <w:rsid w:val="008E6CB5"/>
    <w:rsid w:val="008F4F13"/>
    <w:rsid w:val="009757F5"/>
    <w:rsid w:val="00982D3F"/>
    <w:rsid w:val="009C78D6"/>
    <w:rsid w:val="00A217CE"/>
    <w:rsid w:val="00A22C3C"/>
    <w:rsid w:val="00A31456"/>
    <w:rsid w:val="00A477E6"/>
    <w:rsid w:val="00B21294"/>
    <w:rsid w:val="00BD4B2E"/>
    <w:rsid w:val="00BD5683"/>
    <w:rsid w:val="00BF17FA"/>
    <w:rsid w:val="00C42A2A"/>
    <w:rsid w:val="00C568D3"/>
    <w:rsid w:val="00C731B5"/>
    <w:rsid w:val="00CD1192"/>
    <w:rsid w:val="00D60CD2"/>
    <w:rsid w:val="00D83F28"/>
    <w:rsid w:val="00DA565F"/>
    <w:rsid w:val="00DF229D"/>
    <w:rsid w:val="00E326B4"/>
    <w:rsid w:val="00E503F8"/>
    <w:rsid w:val="00E86BE6"/>
    <w:rsid w:val="00EF4FC0"/>
    <w:rsid w:val="00F00006"/>
    <w:rsid w:val="00F1235A"/>
    <w:rsid w:val="00F44863"/>
    <w:rsid w:val="00F76D42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8A658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3F28"/>
    <w:rPr>
      <w:lang w:val="en-US"/>
    </w:rPr>
  </w:style>
  <w:style w:type="paragraph" w:styleId="Footer">
    <w:name w:val="footer"/>
    <w:basedOn w:val="Normal"/>
    <w:link w:val="FooterChar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326B4"/>
  </w:style>
  <w:style w:type="paragraph" w:styleId="BalloonText">
    <w:name w:val="Balloon Text"/>
    <w:basedOn w:val="Normal"/>
    <w:link w:val="BalloonTextChar"/>
    <w:uiPriority w:val="99"/>
    <w:semiHidden/>
    <w:unhideWhenUsed/>
    <w:rsid w:val="00E326B4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B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326B4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E326B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E326B4"/>
    <w:rPr>
      <w:vertAlign w:val="superscript"/>
    </w:rPr>
  </w:style>
  <w:style w:type="numbering" w:customStyle="1" w:styleId="NoList11">
    <w:name w:val="No List11"/>
    <w:next w:val="NoList"/>
    <w:uiPriority w:val="99"/>
    <w:semiHidden/>
    <w:rsid w:val="00E326B4"/>
  </w:style>
  <w:style w:type="character" w:styleId="Hyperlink">
    <w:name w:val="Hyperlink"/>
    <w:uiPriority w:val="99"/>
    <w:unhideWhenUsed/>
    <w:rsid w:val="00E326B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326B4"/>
    <w:rPr>
      <w:color w:val="954F72"/>
      <w:u w:val="single"/>
    </w:rPr>
  </w:style>
  <w:style w:type="paragraph" w:customStyle="1" w:styleId="msonormal0">
    <w:name w:val="msonormal"/>
    <w:basedOn w:val="Normal"/>
    <w:rsid w:val="00E3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Title">
    <w:name w:val="Title"/>
    <w:basedOn w:val="Normal"/>
    <w:link w:val="TitleChar1"/>
    <w:qFormat/>
    <w:rsid w:val="00E326B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E326B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link w:val="Title"/>
    <w:locked/>
    <w:rsid w:val="00E326B4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E326B4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E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B4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B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B4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E326B4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11315433396912E-2"/>
          <c:y val="1.8171493469619535E-2"/>
          <c:w val="0.94570396091792874"/>
          <c:h val="0.882952688835531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Sheet1!$BJ$1:$CE$2</c:f>
              <c:multiLvlStrCache>
                <c:ptCount val="2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Sheet1!$BJ$11:$CE$11</c:f>
              <c:numCache>
                <c:formatCode>0.0</c:formatCode>
                <c:ptCount val="22"/>
                <c:pt idx="0">
                  <c:v>19.583454563087987</c:v>
                </c:pt>
                <c:pt idx="1">
                  <c:v>7.8999110528533256</c:v>
                </c:pt>
                <c:pt idx="2">
                  <c:v>-6.5113621703311804</c:v>
                </c:pt>
                <c:pt idx="3">
                  <c:v>-16.794397977047261</c:v>
                </c:pt>
                <c:pt idx="4">
                  <c:v>-15.146576887949713</c:v>
                </c:pt>
                <c:pt idx="5">
                  <c:v>-13.287982690967759</c:v>
                </c:pt>
                <c:pt idx="6">
                  <c:v>-9.0037404826551644</c:v>
                </c:pt>
                <c:pt idx="7">
                  <c:v>-10.646998982706002</c:v>
                </c:pt>
                <c:pt idx="8">
                  <c:v>-13.842940213402578</c:v>
                </c:pt>
                <c:pt idx="9">
                  <c:v>-15.340116065525599</c:v>
                </c:pt>
                <c:pt idx="10">
                  <c:v>-16.4459711526031</c:v>
                </c:pt>
                <c:pt idx="11">
                  <c:v>-7.7509108976482333</c:v>
                </c:pt>
                <c:pt idx="12">
                  <c:v>-17.049532653433641</c:v>
                </c:pt>
                <c:pt idx="13">
                  <c:v>-7.9723192398637677</c:v>
                </c:pt>
                <c:pt idx="14">
                  <c:v>-9.77408035327052</c:v>
                </c:pt>
                <c:pt idx="15">
                  <c:v>11.775294557695904</c:v>
                </c:pt>
                <c:pt idx="16">
                  <c:v>-5.2255028174661877</c:v>
                </c:pt>
                <c:pt idx="17">
                  <c:v>-0.22837326341165198</c:v>
                </c:pt>
                <c:pt idx="18">
                  <c:v>5.4167970787689201</c:v>
                </c:pt>
                <c:pt idx="19">
                  <c:v>-2.388596670993004</c:v>
                </c:pt>
                <c:pt idx="20">
                  <c:v>-4.9669091147369286</c:v>
                </c:pt>
                <c:pt idx="21">
                  <c:v>6.804919846417512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AA-41B8-925F-603F4EAB7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475200"/>
        <c:axId val="1"/>
      </c:barChart>
      <c:catAx>
        <c:axId val="118947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8947520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Sheet1!$BJ$1:$CE$2</c:f>
              <c:multiLvlStrCache>
                <c:ptCount val="2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Sheet1!$BJ$16:$CE$16</c:f>
              <c:numCache>
                <c:formatCode>0.0</c:formatCode>
                <c:ptCount val="22"/>
                <c:pt idx="0">
                  <c:v>10.805382120904117</c:v>
                </c:pt>
                <c:pt idx="1">
                  <c:v>10.369644931332145</c:v>
                </c:pt>
                <c:pt idx="2">
                  <c:v>3.9554444191861826</c:v>
                </c:pt>
                <c:pt idx="3">
                  <c:v>-0.12249540642226275</c:v>
                </c:pt>
                <c:pt idx="4">
                  <c:v>-1.9246317367040744</c:v>
                </c:pt>
                <c:pt idx="5">
                  <c:v>-12.658432954054433</c:v>
                </c:pt>
                <c:pt idx="6">
                  <c:v>-4.9386171871875888</c:v>
                </c:pt>
                <c:pt idx="7">
                  <c:v>-5.0358798501301987</c:v>
                </c:pt>
                <c:pt idx="8">
                  <c:v>-11.054247697031737</c:v>
                </c:pt>
                <c:pt idx="9">
                  <c:v>-2.4188185221075686</c:v>
                </c:pt>
                <c:pt idx="10">
                  <c:v>-8.4069520066346932</c:v>
                </c:pt>
                <c:pt idx="11">
                  <c:v>-2.5630037751249946</c:v>
                </c:pt>
                <c:pt idx="12">
                  <c:v>-0.87361041343613222</c:v>
                </c:pt>
                <c:pt idx="13">
                  <c:v>-4.4964919521254583</c:v>
                </c:pt>
                <c:pt idx="14">
                  <c:v>-15.197900721626944</c:v>
                </c:pt>
                <c:pt idx="15">
                  <c:v>11.982041173894009</c:v>
                </c:pt>
                <c:pt idx="16">
                  <c:v>-15.06785965617774</c:v>
                </c:pt>
                <c:pt idx="17">
                  <c:v>-8.4719559705645935</c:v>
                </c:pt>
                <c:pt idx="18">
                  <c:v>-1.0916203937405222</c:v>
                </c:pt>
                <c:pt idx="19">
                  <c:v>-11.096250724443845</c:v>
                </c:pt>
                <c:pt idx="20">
                  <c:v>-1.6696701912847001</c:v>
                </c:pt>
                <c:pt idx="21">
                  <c:v>3.3608536490380869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AA-4C4E-99E9-36A2EA032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472288"/>
        <c:axId val="1"/>
      </c:barChart>
      <c:catAx>
        <c:axId val="118947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894722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B19A-556D-41D5-BB78-3DB64FF0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Erma Petrova</cp:lastModifiedBy>
  <cp:revision>25</cp:revision>
  <dcterms:created xsi:type="dcterms:W3CDTF">2025-01-09T08:38:00Z</dcterms:created>
  <dcterms:modified xsi:type="dcterms:W3CDTF">2025-01-09T12:33:00Z</dcterms:modified>
</cp:coreProperties>
</file>