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5D05" w14:textId="77777777" w:rsidR="00280971" w:rsidRDefault="00280971" w:rsidP="003C455D">
      <w:pPr>
        <w:tabs>
          <w:tab w:val="left" w:pos="6935"/>
        </w:tabs>
        <w:rPr>
          <w:rFonts w:cstheme="minorHAnsi"/>
          <w:b/>
          <w:caps/>
          <w:sz w:val="28"/>
          <w:szCs w:val="28"/>
          <w:u w:val="single"/>
        </w:rPr>
      </w:pPr>
    </w:p>
    <w:p w14:paraId="08361096" w14:textId="63C35D97" w:rsidR="00B629D8" w:rsidRPr="00B629D8" w:rsidRDefault="00B629D8" w:rsidP="00B629D8">
      <w:pPr>
        <w:tabs>
          <w:tab w:val="left" w:pos="6935"/>
        </w:tabs>
        <w:jc w:val="center"/>
        <w:rPr>
          <w:rFonts w:cstheme="minorHAnsi"/>
          <w:b/>
          <w:caps/>
          <w:sz w:val="28"/>
          <w:szCs w:val="28"/>
          <w:u w:val="single"/>
        </w:rPr>
      </w:pPr>
      <w:r w:rsidRPr="00B629D8">
        <w:rPr>
          <w:rFonts w:cstheme="minorHAnsi"/>
          <w:b/>
          <w:caps/>
          <w:sz w:val="28"/>
          <w:szCs w:val="28"/>
          <w:u w:val="single"/>
        </w:rPr>
        <w:t>Регистрационна форма</w:t>
      </w:r>
    </w:p>
    <w:p w14:paraId="6BF9C47B" w14:textId="77777777" w:rsidR="00815DBB" w:rsidRDefault="00815DBB" w:rsidP="00815DBB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  <w:r>
        <w:rPr>
          <w:rFonts w:ascii="Roboto" w:hAnsi="Roboto"/>
          <w:b/>
          <w:bCs/>
          <w:sz w:val="28"/>
          <w:szCs w:val="28"/>
          <w:lang w:val="bg-BG"/>
        </w:rPr>
        <w:t>Семинар „</w:t>
      </w:r>
      <w:r w:rsidRPr="000C6A6F">
        <w:rPr>
          <w:rFonts w:ascii="Roboto" w:hAnsi="Roboto"/>
          <w:b/>
          <w:bCs/>
          <w:sz w:val="28"/>
          <w:szCs w:val="28"/>
          <w:lang w:val="bg-BG"/>
        </w:rPr>
        <w:t>Основни умения за организиране на дистанционни стажове</w:t>
      </w:r>
      <w:r>
        <w:rPr>
          <w:rFonts w:ascii="Roboto" w:hAnsi="Roboto"/>
          <w:b/>
          <w:bCs/>
          <w:sz w:val="28"/>
          <w:szCs w:val="28"/>
          <w:lang w:val="bg-BG"/>
        </w:rPr>
        <w:t>“</w:t>
      </w:r>
    </w:p>
    <w:p w14:paraId="451C8E37" w14:textId="1D426EE7" w:rsidR="00596E82" w:rsidRPr="00815DBB" w:rsidRDefault="00815DBB" w:rsidP="00596E82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  <w:r w:rsidRPr="00815DBB">
        <w:rPr>
          <w:rFonts w:ascii="Roboto" w:hAnsi="Roboto"/>
          <w:b/>
          <w:bCs/>
          <w:sz w:val="28"/>
          <w:szCs w:val="28"/>
          <w:lang w:val="bg-BG"/>
        </w:rPr>
        <w:t xml:space="preserve">Проект </w:t>
      </w:r>
      <w:r w:rsidRPr="00815DBB">
        <w:rPr>
          <w:rFonts w:ascii="Roboto" w:hAnsi="Roboto"/>
          <w:b/>
          <w:bCs/>
          <w:sz w:val="28"/>
          <w:szCs w:val="28"/>
        </w:rPr>
        <w:t>APPRENTLINE</w:t>
      </w:r>
      <w:r>
        <w:rPr>
          <w:rFonts w:ascii="Roboto" w:hAnsi="Roboto"/>
          <w:b/>
          <w:bCs/>
          <w:i/>
          <w:iCs/>
          <w:sz w:val="28"/>
          <w:szCs w:val="28"/>
        </w:rPr>
        <w:t xml:space="preserve"> (</w:t>
      </w:r>
      <w:r w:rsidR="00596E82" w:rsidRPr="00F84E76">
        <w:rPr>
          <w:rFonts w:ascii="Roboto" w:hAnsi="Roboto"/>
          <w:b/>
          <w:bCs/>
          <w:i/>
          <w:iCs/>
          <w:sz w:val="28"/>
          <w:szCs w:val="28"/>
          <w:lang w:val="bg-BG"/>
        </w:rPr>
        <w:t>Capacity Building in the Organisation of Online Apprenticeships</w:t>
      </w:r>
      <w:r>
        <w:rPr>
          <w:rFonts w:ascii="Roboto" w:hAnsi="Roboto"/>
          <w:b/>
          <w:bCs/>
          <w:i/>
          <w:iCs/>
          <w:sz w:val="28"/>
          <w:szCs w:val="28"/>
        </w:rPr>
        <w:t>)</w:t>
      </w:r>
      <w:r>
        <w:rPr>
          <w:rFonts w:ascii="Roboto" w:hAnsi="Roboto"/>
          <w:b/>
          <w:bCs/>
          <w:sz w:val="28"/>
          <w:szCs w:val="28"/>
        </w:rPr>
        <w:t xml:space="preserve">, </w:t>
      </w:r>
      <w:r>
        <w:rPr>
          <w:rFonts w:ascii="Roboto" w:hAnsi="Roboto"/>
          <w:b/>
          <w:bCs/>
          <w:sz w:val="28"/>
          <w:szCs w:val="28"/>
          <w:lang w:val="bg-BG"/>
        </w:rPr>
        <w:t>Програма Еразъм+</w:t>
      </w:r>
    </w:p>
    <w:p w14:paraId="40080516" w14:textId="42E7FEB2" w:rsidR="00815DBB" w:rsidRDefault="00815DBB" w:rsidP="00596E82">
      <w:pPr>
        <w:tabs>
          <w:tab w:val="left" w:pos="6935"/>
        </w:tabs>
        <w:jc w:val="center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 xml:space="preserve">Дата: </w:t>
      </w:r>
      <w:r w:rsidRPr="00815DBB">
        <w:rPr>
          <w:rFonts w:cstheme="minorHAnsi"/>
          <w:bCs/>
          <w:sz w:val="28"/>
          <w:szCs w:val="28"/>
          <w:lang w:val="bg-BG"/>
        </w:rPr>
        <w:t>15 януа</w:t>
      </w:r>
      <w:r w:rsidR="00596E82" w:rsidRPr="00815DBB">
        <w:rPr>
          <w:rFonts w:cstheme="minorHAnsi"/>
          <w:bCs/>
          <w:sz w:val="28"/>
          <w:szCs w:val="28"/>
          <w:lang w:val="bg-BG"/>
        </w:rPr>
        <w:t>ри</w:t>
      </w:r>
      <w:r w:rsidR="00B629D8" w:rsidRPr="00815DBB">
        <w:rPr>
          <w:rFonts w:cstheme="minorHAnsi"/>
          <w:bCs/>
          <w:sz w:val="28"/>
          <w:szCs w:val="28"/>
          <w:lang w:val="bg-BG"/>
        </w:rPr>
        <w:t xml:space="preserve"> 202</w:t>
      </w:r>
      <w:r w:rsidRPr="00815DBB">
        <w:rPr>
          <w:rFonts w:cstheme="minorHAnsi"/>
          <w:bCs/>
          <w:sz w:val="28"/>
          <w:szCs w:val="28"/>
          <w:lang w:val="bg-BG"/>
        </w:rPr>
        <w:t>5</w:t>
      </w:r>
      <w:r w:rsidR="00B629D8" w:rsidRPr="00815DBB">
        <w:rPr>
          <w:rFonts w:cstheme="minorHAnsi"/>
          <w:bCs/>
          <w:sz w:val="28"/>
          <w:szCs w:val="28"/>
          <w:lang w:val="bg-BG"/>
        </w:rPr>
        <w:t xml:space="preserve"> г., 10:00 ч.</w:t>
      </w:r>
      <w:r>
        <w:rPr>
          <w:rFonts w:cstheme="minorHAnsi"/>
          <w:b/>
          <w:sz w:val="28"/>
          <w:szCs w:val="28"/>
          <w:lang w:val="bg-BG"/>
        </w:rPr>
        <w:t xml:space="preserve"> </w:t>
      </w:r>
    </w:p>
    <w:p w14:paraId="4FF027B2" w14:textId="6649F9C2" w:rsidR="008A7D1C" w:rsidRPr="00596E82" w:rsidRDefault="00815DBB" w:rsidP="00596E82">
      <w:pPr>
        <w:tabs>
          <w:tab w:val="left" w:pos="6935"/>
        </w:tabs>
        <w:jc w:val="center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 xml:space="preserve">Място: </w:t>
      </w:r>
      <w:r w:rsidRPr="00815DBB">
        <w:rPr>
          <w:rFonts w:cstheme="minorHAnsi"/>
          <w:bCs/>
          <w:sz w:val="28"/>
          <w:szCs w:val="28"/>
          <w:lang w:val="bg-BG"/>
        </w:rPr>
        <w:t>гр. София, ул. Искър 9, БТПП, ет. 1, зала Б</w:t>
      </w:r>
    </w:p>
    <w:p w14:paraId="36ECAF73" w14:textId="77777777" w:rsidR="003C455D" w:rsidRDefault="003C455D" w:rsidP="003C455D">
      <w:pPr>
        <w:rPr>
          <w:b/>
          <w:bCs/>
          <w:sz w:val="40"/>
          <w:szCs w:val="4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5"/>
        <w:gridCol w:w="6232"/>
      </w:tblGrid>
      <w:tr w:rsidR="00B629D8" w14:paraId="1757D606" w14:textId="77777777" w:rsidTr="00B62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82E1BA3" w14:textId="19C8D9D9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 w:rsidRPr="00B629D8">
              <w:rPr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6232" w:type="dxa"/>
          </w:tcPr>
          <w:p w14:paraId="6BE6FBD4" w14:textId="77777777" w:rsidR="00B629D8" w:rsidRDefault="00B629D8" w:rsidP="008A7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</w:p>
        </w:tc>
      </w:tr>
      <w:tr w:rsidR="00B629D8" w14:paraId="3AB67EFB" w14:textId="77777777" w:rsidTr="00B62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FBA6E23" w14:textId="1042627C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 w:rsidRPr="00B629D8">
              <w:rPr>
                <w:sz w:val="24"/>
                <w:szCs w:val="24"/>
                <w:lang w:val="bg-BG"/>
              </w:rPr>
              <w:t>Организация/фирма</w:t>
            </w:r>
          </w:p>
        </w:tc>
        <w:tc>
          <w:tcPr>
            <w:tcW w:w="6232" w:type="dxa"/>
          </w:tcPr>
          <w:p w14:paraId="4E1FF2E8" w14:textId="77777777" w:rsidR="00B629D8" w:rsidRDefault="00B629D8" w:rsidP="008A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  <w:tr w:rsidR="00B629D8" w14:paraId="2944E378" w14:textId="77777777" w:rsidTr="00B62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6322EB7" w14:textId="13C0ACB6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Позиция</w:t>
            </w:r>
          </w:p>
        </w:tc>
        <w:tc>
          <w:tcPr>
            <w:tcW w:w="6232" w:type="dxa"/>
          </w:tcPr>
          <w:p w14:paraId="4E36D98D" w14:textId="77777777" w:rsidR="00B629D8" w:rsidRDefault="00B629D8" w:rsidP="008A7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  <w:tr w:rsidR="00B629D8" w14:paraId="259EC326" w14:textId="77777777" w:rsidTr="00B62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81CB2E7" w14:textId="1A7DEA0B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Контакти (ел.поща/тел.)</w:t>
            </w:r>
          </w:p>
        </w:tc>
        <w:tc>
          <w:tcPr>
            <w:tcW w:w="6232" w:type="dxa"/>
          </w:tcPr>
          <w:p w14:paraId="10083325" w14:textId="77777777" w:rsidR="00B629D8" w:rsidRDefault="00B629D8" w:rsidP="008A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7872B96D" w14:textId="77777777" w:rsidR="00596E82" w:rsidRDefault="00596E82" w:rsidP="00B629D8">
      <w:pPr>
        <w:jc w:val="both"/>
        <w:rPr>
          <w:b/>
          <w:bCs/>
          <w:sz w:val="24"/>
          <w:szCs w:val="24"/>
          <w:lang w:val="bg-BG"/>
        </w:rPr>
      </w:pPr>
    </w:p>
    <w:p w14:paraId="7956479E" w14:textId="106D9718" w:rsidR="003C455D" w:rsidRPr="00815DBB" w:rsidRDefault="00FE5E19" w:rsidP="00B629D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Участието в с</w:t>
      </w:r>
      <w:r w:rsidR="00815DBB">
        <w:rPr>
          <w:sz w:val="24"/>
          <w:szCs w:val="24"/>
          <w:lang w:val="bg-BG"/>
        </w:rPr>
        <w:t>еминара</w:t>
      </w:r>
      <w:r>
        <w:rPr>
          <w:sz w:val="24"/>
          <w:szCs w:val="24"/>
          <w:lang w:val="bg-BG"/>
        </w:rPr>
        <w:t xml:space="preserve"> е безплатно. </w:t>
      </w:r>
      <w:proofErr w:type="spellStart"/>
      <w:r w:rsidR="00B629D8" w:rsidRPr="00B629D8">
        <w:rPr>
          <w:sz w:val="24"/>
          <w:szCs w:val="24"/>
        </w:rPr>
        <w:t>Моля</w:t>
      </w:r>
      <w:proofErr w:type="spellEnd"/>
      <w:r w:rsidR="00B629D8" w:rsidRPr="00B629D8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попълнете</w:t>
      </w:r>
      <w:r w:rsidR="00B629D8" w:rsidRPr="00B629D8">
        <w:rPr>
          <w:sz w:val="24"/>
          <w:szCs w:val="24"/>
        </w:rPr>
        <w:t xml:space="preserve"> </w:t>
      </w:r>
      <w:proofErr w:type="spellStart"/>
      <w:r w:rsidR="00B629D8" w:rsidRPr="00B629D8">
        <w:rPr>
          <w:sz w:val="24"/>
          <w:szCs w:val="24"/>
        </w:rPr>
        <w:t>регистрационн</w:t>
      </w:r>
      <w:proofErr w:type="spellEnd"/>
      <w:r>
        <w:rPr>
          <w:sz w:val="24"/>
          <w:szCs w:val="24"/>
          <w:lang w:val="bg-BG"/>
        </w:rPr>
        <w:t>ия</w:t>
      </w:r>
      <w:r w:rsidR="00B629D8" w:rsidRPr="00B629D8">
        <w:rPr>
          <w:sz w:val="24"/>
          <w:szCs w:val="24"/>
        </w:rPr>
        <w:t xml:space="preserve"> </w:t>
      </w:r>
      <w:proofErr w:type="spellStart"/>
      <w:r w:rsidR="00B629D8" w:rsidRPr="00B629D8">
        <w:rPr>
          <w:sz w:val="24"/>
          <w:szCs w:val="24"/>
        </w:rPr>
        <w:t>формуляр</w:t>
      </w:r>
      <w:proofErr w:type="spellEnd"/>
      <w:r>
        <w:rPr>
          <w:sz w:val="24"/>
          <w:szCs w:val="24"/>
          <w:lang w:val="bg-BG"/>
        </w:rPr>
        <w:t xml:space="preserve"> и го изпратете</w:t>
      </w:r>
      <w:r w:rsidR="00B629D8">
        <w:rPr>
          <w:sz w:val="24"/>
          <w:szCs w:val="24"/>
          <w:lang w:val="bg-BG"/>
        </w:rPr>
        <w:t xml:space="preserve"> на ел. поща: </w:t>
      </w:r>
      <w:r w:rsidR="00B629D8">
        <w:fldChar w:fldCharType="begin"/>
      </w:r>
      <w:r w:rsidR="00B629D8">
        <w:instrText>HYPERLINK "mailto:projects3@bcci.bg"</w:instrText>
      </w:r>
      <w:r w:rsidR="00B629D8">
        <w:fldChar w:fldCharType="separate"/>
      </w:r>
      <w:r w:rsidR="00B629D8" w:rsidRPr="00B63934">
        <w:rPr>
          <w:rStyle w:val="Hyperlink"/>
          <w:sz w:val="24"/>
          <w:szCs w:val="24"/>
        </w:rPr>
        <w:t>projects3@bcci.bg</w:t>
      </w:r>
      <w:r w:rsidR="00B629D8">
        <w:rPr>
          <w:rStyle w:val="Hyperlink"/>
          <w:sz w:val="24"/>
          <w:szCs w:val="24"/>
        </w:rPr>
        <w:fldChar w:fldCharType="end"/>
      </w:r>
      <w:r w:rsidR="00B629D8">
        <w:rPr>
          <w:sz w:val="24"/>
          <w:szCs w:val="24"/>
        </w:rPr>
        <w:t xml:space="preserve"> , </w:t>
      </w:r>
      <w:r w:rsidR="00B629D8">
        <w:rPr>
          <w:sz w:val="24"/>
          <w:szCs w:val="24"/>
          <w:lang w:val="bg-BG"/>
        </w:rPr>
        <w:t xml:space="preserve">в срок до </w:t>
      </w:r>
      <w:r w:rsidR="00280971">
        <w:rPr>
          <w:sz w:val="24"/>
          <w:szCs w:val="24"/>
          <w:lang w:val="bg-BG"/>
        </w:rPr>
        <w:t xml:space="preserve"> </w:t>
      </w:r>
      <w:r w:rsidR="00596E82">
        <w:rPr>
          <w:sz w:val="24"/>
          <w:szCs w:val="24"/>
          <w:lang w:val="bg-BG"/>
        </w:rPr>
        <w:t>1</w:t>
      </w:r>
      <w:r w:rsidR="00815DBB">
        <w:rPr>
          <w:sz w:val="24"/>
          <w:szCs w:val="24"/>
          <w:lang w:val="bg-BG"/>
        </w:rPr>
        <w:t>3</w:t>
      </w:r>
      <w:r w:rsidR="00596E82">
        <w:rPr>
          <w:sz w:val="24"/>
          <w:szCs w:val="24"/>
          <w:lang w:val="bg-BG"/>
        </w:rPr>
        <w:t xml:space="preserve"> </w:t>
      </w:r>
      <w:r w:rsidR="00815DBB">
        <w:rPr>
          <w:sz w:val="24"/>
          <w:szCs w:val="24"/>
          <w:lang w:val="bg-BG"/>
        </w:rPr>
        <w:t>януа</w:t>
      </w:r>
      <w:r w:rsidR="00596E82">
        <w:rPr>
          <w:sz w:val="24"/>
          <w:szCs w:val="24"/>
          <w:lang w:val="bg-BG"/>
        </w:rPr>
        <w:t>ри</w:t>
      </w:r>
      <w:r w:rsidR="00B629D8" w:rsidRPr="00B629D8">
        <w:rPr>
          <w:b/>
          <w:bCs/>
          <w:sz w:val="24"/>
          <w:szCs w:val="24"/>
          <w:lang w:val="bg-BG"/>
        </w:rPr>
        <w:t xml:space="preserve"> </w:t>
      </w:r>
      <w:r w:rsidR="00280971" w:rsidRPr="00280971">
        <w:rPr>
          <w:sz w:val="24"/>
          <w:szCs w:val="24"/>
          <w:lang w:val="bg-BG"/>
        </w:rPr>
        <w:t>202</w:t>
      </w:r>
      <w:r w:rsidR="00815DBB">
        <w:rPr>
          <w:sz w:val="24"/>
          <w:szCs w:val="24"/>
          <w:lang w:val="bg-BG"/>
        </w:rPr>
        <w:t>5</w:t>
      </w:r>
      <w:r w:rsidR="00B629D8" w:rsidRPr="00280971">
        <w:rPr>
          <w:sz w:val="24"/>
          <w:szCs w:val="24"/>
          <w:lang w:val="bg-BG"/>
        </w:rPr>
        <w:t xml:space="preserve"> г.</w:t>
      </w:r>
    </w:p>
    <w:p w14:paraId="713F55ED" w14:textId="7C0829B6" w:rsidR="00B629D8" w:rsidRDefault="00B629D8" w:rsidP="00B629D8">
      <w:pPr>
        <w:jc w:val="both"/>
        <w:rPr>
          <w:sz w:val="24"/>
          <w:szCs w:val="24"/>
          <w:lang w:val="bg-BG"/>
        </w:rPr>
      </w:pPr>
      <w:bookmarkStart w:id="0" w:name="_Hlk162602242"/>
      <w:r>
        <w:rPr>
          <w:sz w:val="24"/>
          <w:szCs w:val="24"/>
          <w:lang w:val="bg-BG"/>
        </w:rPr>
        <w:t xml:space="preserve">Допълнителна информация за </w:t>
      </w:r>
      <w:r w:rsidR="00815DBB">
        <w:rPr>
          <w:sz w:val="24"/>
          <w:szCs w:val="24"/>
          <w:lang w:val="bg-BG"/>
        </w:rPr>
        <w:t>обучен</w:t>
      </w:r>
      <w:r>
        <w:rPr>
          <w:sz w:val="24"/>
          <w:szCs w:val="24"/>
          <w:lang w:val="bg-BG"/>
        </w:rPr>
        <w:t>ието, можете да получите от Дирекция „Европейска интеграция и европейски проекти“ на тел. 02 8117 553</w:t>
      </w:r>
      <w:bookmarkEnd w:id="0"/>
      <w:r>
        <w:rPr>
          <w:sz w:val="24"/>
          <w:szCs w:val="24"/>
          <w:lang w:val="bg-BG"/>
        </w:rPr>
        <w:t>.</w:t>
      </w:r>
    </w:p>
    <w:p w14:paraId="7255C187" w14:textId="2E50DAAD" w:rsidR="00FE5E19" w:rsidRDefault="00FE5E19" w:rsidP="00B629D8">
      <w:pPr>
        <w:jc w:val="both"/>
        <w:rPr>
          <w:sz w:val="24"/>
          <w:szCs w:val="24"/>
          <w:lang w:val="bg-BG"/>
        </w:rPr>
      </w:pPr>
    </w:p>
    <w:p w14:paraId="425E42C1" w14:textId="77D7190B" w:rsidR="00FE5E19" w:rsidRPr="003C455D" w:rsidRDefault="00FE5E19" w:rsidP="00B629D8">
      <w:pPr>
        <w:jc w:val="both"/>
        <w:rPr>
          <w:rFonts w:ascii="Verdana" w:hAnsi="Verdana" w:cs="Tahoma"/>
          <w:i/>
          <w:sz w:val="16"/>
          <w:szCs w:val="16"/>
        </w:rPr>
      </w:pPr>
      <w:proofErr w:type="spellStart"/>
      <w:r w:rsidRPr="0057206B">
        <w:rPr>
          <w:rFonts w:ascii="Verdana" w:hAnsi="Verdana" w:cs="Tahoma"/>
          <w:i/>
          <w:sz w:val="16"/>
          <w:szCs w:val="16"/>
        </w:rPr>
        <w:t>Личните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данни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които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събираме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във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връзка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с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настоящата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заявка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са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в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ограничено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количество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само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тези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които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ни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позволяват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изпълнението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й.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Всеки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е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длъжен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при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тяхната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промяна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да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ни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уведоми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незабавно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както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ние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се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задължаваме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да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ги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отразим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.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Срокът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, за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който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ще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съхраним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вашите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лични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данни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е 5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години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.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Можете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да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получите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допълнителна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информация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за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вашите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права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конкретните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мерки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за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защита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политики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които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прилагаме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на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следния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57206B">
        <w:rPr>
          <w:rFonts w:ascii="Verdana" w:hAnsi="Verdana" w:cs="Tahoma"/>
          <w:i/>
          <w:sz w:val="16"/>
          <w:szCs w:val="16"/>
        </w:rPr>
        <w:t>адрес</w:t>
      </w:r>
      <w:proofErr w:type="spellEnd"/>
      <w:r w:rsidRPr="0057206B">
        <w:rPr>
          <w:rFonts w:ascii="Verdana" w:hAnsi="Verdana" w:cs="Tahoma"/>
          <w:i/>
          <w:sz w:val="16"/>
          <w:szCs w:val="16"/>
        </w:rPr>
        <w:t xml:space="preserve">: </w:t>
      </w:r>
      <w:hyperlink r:id="rId7" w:history="1">
        <w:r w:rsidRPr="0057206B">
          <w:rPr>
            <w:rStyle w:val="Hyperlink"/>
            <w:rFonts w:ascii="Verdana" w:hAnsi="Verdana" w:cs="Tahoma"/>
            <w:i/>
            <w:sz w:val="16"/>
            <w:szCs w:val="16"/>
          </w:rPr>
          <w:t>https://www.bcci.bg/declaration-bg.html</w:t>
        </w:r>
      </w:hyperlink>
    </w:p>
    <w:sectPr w:rsidR="00FE5E19" w:rsidRPr="003C455D" w:rsidSect="00911A6C">
      <w:headerReference w:type="default" r:id="rId8"/>
      <w:pgSz w:w="11907" w:h="16840" w:code="9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BC67" w14:textId="77777777" w:rsidR="00797259" w:rsidRDefault="00797259" w:rsidP="006119EE">
      <w:pPr>
        <w:spacing w:after="0" w:line="240" w:lineRule="auto"/>
      </w:pPr>
      <w:r>
        <w:separator/>
      </w:r>
    </w:p>
  </w:endnote>
  <w:endnote w:type="continuationSeparator" w:id="0">
    <w:p w14:paraId="24FD955B" w14:textId="77777777" w:rsidR="00797259" w:rsidRDefault="00797259" w:rsidP="0061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Pro">
    <w:altName w:val="Calibri"/>
    <w:panose1 w:val="00000000000000000000"/>
    <w:charset w:val="00"/>
    <w:family w:val="modern"/>
    <w:notTrueType/>
    <w:pitch w:val="variable"/>
    <w:sig w:usb0="A00002AF" w:usb1="500020DB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B6E1" w14:textId="77777777" w:rsidR="00797259" w:rsidRDefault="00797259" w:rsidP="006119EE">
      <w:pPr>
        <w:spacing w:after="0" w:line="240" w:lineRule="auto"/>
      </w:pPr>
      <w:r>
        <w:separator/>
      </w:r>
    </w:p>
  </w:footnote>
  <w:footnote w:type="continuationSeparator" w:id="0">
    <w:p w14:paraId="32811804" w14:textId="77777777" w:rsidR="00797259" w:rsidRDefault="00797259" w:rsidP="0061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F8B3" w14:textId="0976C65E" w:rsidR="002B0728" w:rsidRDefault="00596E82" w:rsidP="002B0728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6D732C70" wp14:editId="30DBE10B">
          <wp:simplePos x="0" y="0"/>
          <wp:positionH relativeFrom="column">
            <wp:posOffset>1647825</wp:posOffset>
          </wp:positionH>
          <wp:positionV relativeFrom="paragraph">
            <wp:posOffset>-64770</wp:posOffset>
          </wp:positionV>
          <wp:extent cx="1781175" cy="830580"/>
          <wp:effectExtent l="0" t="0" r="9525" b="7620"/>
          <wp:wrapSquare wrapText="bothSides"/>
          <wp:docPr id="922957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38484" name="Picture 2055738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noProof/>
        <w:sz w:val="28"/>
        <w:szCs w:val="28"/>
        <w:lang w:val="bg-BG"/>
      </w:rPr>
      <w:drawing>
        <wp:anchor distT="0" distB="0" distL="114300" distR="114300" simplePos="0" relativeHeight="251681792" behindDoc="0" locked="0" layoutInCell="1" allowOverlap="1" wp14:anchorId="1478FFE8" wp14:editId="5B8224D7">
          <wp:simplePos x="0" y="0"/>
          <wp:positionH relativeFrom="column">
            <wp:posOffset>3867150</wp:posOffset>
          </wp:positionH>
          <wp:positionV relativeFrom="paragraph">
            <wp:posOffset>9525</wp:posOffset>
          </wp:positionV>
          <wp:extent cx="2675890" cy="763905"/>
          <wp:effectExtent l="0" t="0" r="0" b="0"/>
          <wp:wrapSquare wrapText="bothSides"/>
          <wp:docPr id="21440573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305043" name="Picture 11733050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89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285B28D4" wp14:editId="28D879E4">
          <wp:simplePos x="0" y="0"/>
          <wp:positionH relativeFrom="column">
            <wp:posOffset>-428625</wp:posOffset>
          </wp:positionH>
          <wp:positionV relativeFrom="paragraph">
            <wp:posOffset>-95250</wp:posOffset>
          </wp:positionV>
          <wp:extent cx="1333500" cy="883920"/>
          <wp:effectExtent l="0" t="0" r="0" b="0"/>
          <wp:wrapSquare wrapText="bothSides"/>
          <wp:docPr id="18404889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41368" name="Picture 116214136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728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2B2C81" wp14:editId="62FD9559">
              <wp:simplePos x="0" y="0"/>
              <wp:positionH relativeFrom="page">
                <wp:posOffset>720090</wp:posOffset>
              </wp:positionH>
              <wp:positionV relativeFrom="page">
                <wp:posOffset>9638665</wp:posOffset>
              </wp:positionV>
              <wp:extent cx="6480175" cy="0"/>
              <wp:effectExtent l="0" t="0" r="0" b="0"/>
              <wp:wrapNone/>
              <wp:docPr id="253" name="Straight Connector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611">
                        <a:solidFill>
                          <a:srgbClr val="20419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02B35" id="Straight Connector 25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58.95pt" to="566.95pt,7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" strokecolor="#20419a" strokeweight=".35031mm">
              <w10:wrap anchorx="page" anchory="page"/>
            </v:line>
          </w:pict>
        </mc:Fallback>
      </mc:AlternateContent>
    </w:r>
    <w:r w:rsidR="002B0728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30AC8D" wp14:editId="65B52761">
              <wp:simplePos x="0" y="0"/>
              <wp:positionH relativeFrom="page">
                <wp:posOffset>720090</wp:posOffset>
              </wp:positionH>
              <wp:positionV relativeFrom="page">
                <wp:posOffset>9498965</wp:posOffset>
              </wp:positionV>
              <wp:extent cx="6480175" cy="1524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E9A5" w14:textId="77777777" w:rsidR="002B0728" w:rsidRDefault="002B0728" w:rsidP="002B0728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0AC8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6.7pt;margin-top:747.95pt;width:510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" filled="f" stroked="f">
              <v:textbox inset="0,0,0,0">
                <w:txbxContent>
                  <w:p w14:paraId="255BE9A5" w14:textId="77777777" w:rsidR="002B0728" w:rsidRDefault="002B0728" w:rsidP="002B0728">
                    <w:pPr>
                      <w:spacing w:before="4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50C8D6" w14:textId="00ED7214" w:rsidR="006119EE" w:rsidRPr="002B0728" w:rsidRDefault="006119EE" w:rsidP="002B0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A5473"/>
    <w:multiLevelType w:val="hybridMultilevel"/>
    <w:tmpl w:val="E87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0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E"/>
    <w:rsid w:val="00095492"/>
    <w:rsid w:val="000D738E"/>
    <w:rsid w:val="00106416"/>
    <w:rsid w:val="00156BFF"/>
    <w:rsid w:val="00280971"/>
    <w:rsid w:val="002B0728"/>
    <w:rsid w:val="002B1EC3"/>
    <w:rsid w:val="00301C86"/>
    <w:rsid w:val="003949F8"/>
    <w:rsid w:val="003C455D"/>
    <w:rsid w:val="00461D9A"/>
    <w:rsid w:val="00596E82"/>
    <w:rsid w:val="006119EE"/>
    <w:rsid w:val="00797259"/>
    <w:rsid w:val="00815DBB"/>
    <w:rsid w:val="008A3532"/>
    <w:rsid w:val="008A7D1C"/>
    <w:rsid w:val="008E6B16"/>
    <w:rsid w:val="00911A6C"/>
    <w:rsid w:val="00973529"/>
    <w:rsid w:val="009E096F"/>
    <w:rsid w:val="00A00388"/>
    <w:rsid w:val="00A14B4E"/>
    <w:rsid w:val="00A17605"/>
    <w:rsid w:val="00AC5F2C"/>
    <w:rsid w:val="00B35C62"/>
    <w:rsid w:val="00B46D8C"/>
    <w:rsid w:val="00B55E2E"/>
    <w:rsid w:val="00B629D8"/>
    <w:rsid w:val="00BC2C08"/>
    <w:rsid w:val="00C21122"/>
    <w:rsid w:val="00C40E29"/>
    <w:rsid w:val="00CD783B"/>
    <w:rsid w:val="00CE7180"/>
    <w:rsid w:val="00D531CF"/>
    <w:rsid w:val="00D93842"/>
    <w:rsid w:val="00E44E7C"/>
    <w:rsid w:val="00E70659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851B9"/>
  <w15:chartTrackingRefBased/>
  <w15:docId w15:val="{B7D5C878-EC56-4B8C-8388-01FC145D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9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EE"/>
  </w:style>
  <w:style w:type="paragraph" w:styleId="Footer">
    <w:name w:val="footer"/>
    <w:basedOn w:val="Normal"/>
    <w:link w:val="FooterChar"/>
    <w:uiPriority w:val="99"/>
    <w:unhideWhenUsed/>
    <w:rsid w:val="006119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EE"/>
  </w:style>
  <w:style w:type="paragraph" w:styleId="BodyText">
    <w:name w:val="Body Text"/>
    <w:basedOn w:val="Normal"/>
    <w:link w:val="BodyTextChar"/>
    <w:uiPriority w:val="1"/>
    <w:qFormat/>
    <w:rsid w:val="006119EE"/>
    <w:pPr>
      <w:widowControl w:val="0"/>
      <w:autoSpaceDE w:val="0"/>
      <w:autoSpaceDN w:val="0"/>
      <w:spacing w:before="4" w:after="0" w:line="240" w:lineRule="auto"/>
      <w:ind w:left="20"/>
    </w:pPr>
    <w:rPr>
      <w:rFonts w:ascii="Helen Pro" w:eastAsia="Helen Pro" w:hAnsi="Helen Pro" w:cs="Helen Pro"/>
    </w:rPr>
  </w:style>
  <w:style w:type="character" w:customStyle="1" w:styleId="BodyTextChar">
    <w:name w:val="Body Text Char"/>
    <w:basedOn w:val="DefaultParagraphFont"/>
    <w:link w:val="BodyText"/>
    <w:uiPriority w:val="1"/>
    <w:rsid w:val="006119EE"/>
    <w:rPr>
      <w:rFonts w:ascii="Helen Pro" w:eastAsia="Helen Pro" w:hAnsi="Helen Pro" w:cs="Helen Pro"/>
    </w:rPr>
  </w:style>
  <w:style w:type="table" w:styleId="TableGrid">
    <w:name w:val="Table Grid"/>
    <w:basedOn w:val="TableNormal"/>
    <w:uiPriority w:val="39"/>
    <w:rsid w:val="00E4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4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D78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D78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A35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A35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3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cci.bg/declaration-b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Zwettler</dc:creator>
  <cp:keywords/>
  <dc:description/>
  <cp:lastModifiedBy>Dimitar Paunov</cp:lastModifiedBy>
  <cp:revision>8</cp:revision>
  <dcterms:created xsi:type="dcterms:W3CDTF">2023-10-16T07:30:00Z</dcterms:created>
  <dcterms:modified xsi:type="dcterms:W3CDTF">2024-12-11T14:57:00Z</dcterms:modified>
</cp:coreProperties>
</file>