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75279" w14:textId="77777777" w:rsidR="0005025B" w:rsidRPr="0097002D" w:rsidRDefault="0005025B" w:rsidP="005D3036">
      <w:pPr>
        <w:pStyle w:val="Title"/>
        <w:spacing w:before="160" w:line="360" w:lineRule="auto"/>
        <w:outlineLvl w:val="0"/>
        <w:rPr>
          <w:rFonts w:ascii="Verdana" w:hAnsi="Verdana"/>
          <w:sz w:val="20"/>
          <w:szCs w:val="20"/>
          <w:lang w:val="bg-BG"/>
        </w:rPr>
      </w:pPr>
      <w:r w:rsidRPr="0097002D">
        <w:rPr>
          <w:rFonts w:ascii="Verdana" w:hAnsi="Verdana"/>
          <w:sz w:val="20"/>
          <w:szCs w:val="20"/>
          <w:lang w:val="bg-BG"/>
        </w:rPr>
        <w:t xml:space="preserve">ТЪРГОВИЯ СЪС СТОКИ НА БЪЛГАРИЯ С ТРЕТИ СТРАНИ </w:t>
      </w:r>
    </w:p>
    <w:p w14:paraId="7E63EDA8" w14:textId="30A771E0" w:rsidR="0005025B" w:rsidRPr="0097002D" w:rsidRDefault="0005025B" w:rsidP="001F6EFE">
      <w:pPr>
        <w:pStyle w:val="Title"/>
        <w:spacing w:line="360" w:lineRule="auto"/>
        <w:outlineLvl w:val="0"/>
        <w:rPr>
          <w:rFonts w:ascii="Verdana" w:hAnsi="Verdana"/>
          <w:sz w:val="20"/>
          <w:szCs w:val="20"/>
          <w:lang w:val="bg-BG"/>
        </w:rPr>
      </w:pPr>
      <w:r w:rsidRPr="0097002D">
        <w:rPr>
          <w:rFonts w:ascii="Verdana" w:hAnsi="Verdana"/>
          <w:sz w:val="20"/>
          <w:szCs w:val="20"/>
          <w:lang w:val="bg-BG"/>
        </w:rPr>
        <w:t xml:space="preserve">ПРЕЗ </w:t>
      </w:r>
      <w:r w:rsidR="0097002D">
        <w:rPr>
          <w:rFonts w:ascii="Verdana" w:hAnsi="Verdana"/>
          <w:sz w:val="20"/>
          <w:szCs w:val="20"/>
          <w:lang w:val="bg-BG"/>
        </w:rPr>
        <w:t xml:space="preserve">ПЕРИОДА ЯНУАРИ - </w:t>
      </w:r>
      <w:r w:rsidR="00D647F8">
        <w:rPr>
          <w:rFonts w:ascii="Verdana" w:hAnsi="Verdana"/>
          <w:sz w:val="20"/>
          <w:szCs w:val="20"/>
          <w:lang w:val="bg-BG"/>
        </w:rPr>
        <w:t>СЕПТЕМВРИ</w:t>
      </w:r>
      <w:r w:rsidR="0097002D">
        <w:rPr>
          <w:rFonts w:ascii="Verdana" w:hAnsi="Verdana"/>
          <w:sz w:val="20"/>
          <w:szCs w:val="20"/>
          <w:lang w:val="bg-BG"/>
        </w:rPr>
        <w:t xml:space="preserve"> 2024 </w:t>
      </w:r>
      <w:r w:rsidRPr="0097002D">
        <w:rPr>
          <w:rFonts w:ascii="Verdana" w:hAnsi="Verdana"/>
          <w:sz w:val="20"/>
          <w:szCs w:val="20"/>
          <w:lang w:val="bg-BG"/>
        </w:rPr>
        <w:t>ГОДИНА</w:t>
      </w:r>
    </w:p>
    <w:p w14:paraId="20AB6E38" w14:textId="339C177E" w:rsidR="00FD731D" w:rsidRPr="0097002D" w:rsidRDefault="0005025B" w:rsidP="001F6EFE">
      <w:pPr>
        <w:pStyle w:val="Title"/>
        <w:spacing w:after="160" w:line="360" w:lineRule="auto"/>
        <w:outlineLvl w:val="0"/>
        <w:rPr>
          <w:rFonts w:eastAsia="Μοντέρνα"/>
          <w:lang w:eastAsia="bg-BG"/>
        </w:rPr>
      </w:pPr>
      <w:r w:rsidRPr="0097002D">
        <w:rPr>
          <w:rFonts w:ascii="Verdana" w:hAnsi="Verdana"/>
          <w:sz w:val="20"/>
          <w:szCs w:val="20"/>
          <w:lang w:val="bg-BG"/>
        </w:rPr>
        <w:t>(ПРЕДВАРИТЕЛНИ ДАННИ)</w:t>
      </w:r>
    </w:p>
    <w:p w14:paraId="6019D467" w14:textId="0A9AC840" w:rsidR="0005025B" w:rsidRPr="0005025B" w:rsidRDefault="0005025B" w:rsidP="001F6EFE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97002D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периода януари - </w:t>
      </w:r>
      <w:r w:rsidR="00D647F8">
        <w:rPr>
          <w:rFonts w:ascii="Verdana" w:eastAsia="Μοντέρνα" w:hAnsi="Verdana" w:cs="Times New Roman"/>
          <w:b/>
          <w:sz w:val="20"/>
          <w:szCs w:val="20"/>
          <w:lang w:eastAsia="bg-BG"/>
        </w:rPr>
        <w:t>септември</w:t>
      </w:r>
      <w:r w:rsidR="0097002D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2024 </w:t>
      </w:r>
      <w:r w:rsidRPr="0005025B">
        <w:rPr>
          <w:rFonts w:ascii="Verdana" w:eastAsia="Μοντέρνα" w:hAnsi="Verdana" w:cs="Times New Roman"/>
          <w:b/>
          <w:sz w:val="20"/>
          <w:szCs w:val="20"/>
          <w:lang w:eastAsia="bg-BG"/>
        </w:rPr>
        <w:t>г.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05025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износът </w:t>
      </w:r>
      <w:r w:rsidRPr="0005025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 стоки от България </w:t>
      </w:r>
      <w:r w:rsidRPr="0005025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за трети страни</w:t>
      </w:r>
      <w:r w:rsidRPr="0005025B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>на</w:t>
      </w:r>
      <w:r w:rsidR="00327605">
        <w:rPr>
          <w:rFonts w:ascii="Verdana" w:eastAsia="Μοντέρνα" w:hAnsi="Verdana" w:cs="Times New Roman"/>
          <w:sz w:val="20"/>
          <w:szCs w:val="20"/>
          <w:lang w:eastAsia="bg-BG"/>
        </w:rPr>
        <w:t>малява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6D463A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6D463A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в сравнение </w:t>
      </w:r>
      <w:r w:rsidRPr="0005025B">
        <w:rPr>
          <w:rFonts w:ascii="Verdana" w:eastAsia="Times" w:hAnsi="Verdana" w:cs="Times New Roman"/>
          <w:sz w:val="20"/>
          <w:szCs w:val="20"/>
        </w:rPr>
        <w:t xml:space="preserve">със същия период на 2023 г. 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>и е на стойност</w:t>
      </w:r>
      <w:r w:rsidR="00164B3D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bookmarkStart w:id="0" w:name="_Hlk181913016"/>
      <w:r w:rsidR="00F20A02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="006D463A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6D463A">
        <w:rPr>
          <w:rFonts w:ascii="Verdana" w:eastAsia="Μοντέρνα" w:hAnsi="Verdana" w:cs="Times New Roman"/>
          <w:sz w:val="20"/>
          <w:szCs w:val="20"/>
          <w:lang w:eastAsia="bg-BG"/>
        </w:rPr>
        <w:t>536</w:t>
      </w:r>
      <w:r w:rsidRPr="002371B9">
        <w:rPr>
          <w:rFonts w:ascii="Verdana" w:eastAsia="Μοντέρνα" w:hAnsi="Verdana" w:cs="Times New Roman"/>
          <w:sz w:val="20"/>
          <w:szCs w:val="20"/>
          <w:lang w:val="ru-RU" w:eastAsia="bg-BG"/>
        </w:rPr>
        <w:t>.</w:t>
      </w:r>
      <w:r w:rsidR="006D463A">
        <w:rPr>
          <w:rFonts w:ascii="Verdana" w:eastAsia="Μοντέρνα" w:hAnsi="Verdana" w:cs="Times New Roman"/>
          <w:sz w:val="20"/>
          <w:szCs w:val="20"/>
          <w:lang w:val="ru-RU" w:eastAsia="bg-BG"/>
        </w:rPr>
        <w:t>2</w:t>
      </w:r>
      <w:bookmarkEnd w:id="0"/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05025B">
        <w:rPr>
          <w:rFonts w:ascii="Verdana" w:eastAsia="Μοντέρνα" w:hAnsi="Verdana" w:cs="Times New Roman"/>
          <w:bCs/>
          <w:sz w:val="20"/>
          <w:szCs w:val="20"/>
          <w:lang w:eastAsia="bg-BG"/>
        </w:rPr>
        <w:t>млн. лева (</w:t>
      </w:r>
      <w:r w:rsidR="006B35C8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виж </w:t>
      </w:r>
      <w:r w:rsidRPr="0005025B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табл. 1 и 2 от приложението)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Основни търговски партньори на България са Турция, </w:t>
      </w:r>
      <w:r w:rsidR="001C0EEE" w:rsidRPr="0005025B">
        <w:rPr>
          <w:rFonts w:ascii="Verdana" w:eastAsia="Μοντέρνα" w:hAnsi="Verdana" w:cs="Times New Roman"/>
          <w:sz w:val="20"/>
          <w:szCs w:val="20"/>
          <w:lang w:eastAsia="bg-BG"/>
        </w:rPr>
        <w:t>Съединените американски щати</w:t>
      </w:r>
      <w:r w:rsidR="001C0EEE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="001C0EEE" w:rsidRPr="0032760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327605" w:rsidRPr="0005025B">
        <w:rPr>
          <w:rFonts w:ascii="Verdana" w:eastAsia="Μοντέρνα" w:hAnsi="Verdana" w:cs="Times New Roman"/>
          <w:sz w:val="20"/>
          <w:szCs w:val="20"/>
          <w:lang w:eastAsia="bg-BG"/>
        </w:rPr>
        <w:t>Сърбия</w:t>
      </w:r>
      <w:r w:rsidR="0032760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="00327605" w:rsidRPr="0005025B">
        <w:rPr>
          <w:rFonts w:ascii="Verdana" w:eastAsia="Μοντέρνα" w:hAnsi="Verdana" w:cs="Times New Roman"/>
          <w:sz w:val="20"/>
          <w:szCs w:val="20"/>
          <w:lang w:eastAsia="bg-BG"/>
        </w:rPr>
        <w:t>Република Северна Македония,</w:t>
      </w:r>
      <w:r w:rsidR="006D463A" w:rsidRPr="006D463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6D463A">
        <w:rPr>
          <w:rFonts w:ascii="Verdana" w:eastAsia="Μοντέρνα" w:hAnsi="Verdana" w:cs="Times New Roman"/>
          <w:sz w:val="20"/>
          <w:szCs w:val="20"/>
          <w:lang w:eastAsia="bg-BG"/>
        </w:rPr>
        <w:t>Обединеното кралство,</w:t>
      </w:r>
      <w:r w:rsidR="000473E4" w:rsidRPr="000473E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F45810" w:rsidRPr="0005025B">
        <w:rPr>
          <w:rFonts w:ascii="Verdana" w:eastAsia="Μοντέρνα" w:hAnsi="Verdana" w:cs="Times New Roman"/>
          <w:sz w:val="20"/>
          <w:szCs w:val="20"/>
          <w:lang w:eastAsia="bg-BG"/>
        </w:rPr>
        <w:t>Китай</w:t>
      </w:r>
      <w:r w:rsidR="006D463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</w:t>
      </w:r>
      <w:r w:rsidR="00F20A02">
        <w:rPr>
          <w:rFonts w:ascii="Verdana" w:eastAsia="Μοντέρνα" w:hAnsi="Verdana" w:cs="Times New Roman"/>
          <w:sz w:val="20"/>
          <w:szCs w:val="20"/>
          <w:lang w:eastAsia="bg-BG"/>
        </w:rPr>
        <w:t>Египет</w:t>
      </w:r>
      <w:r w:rsidR="006D2CC8" w:rsidRPr="00461086">
        <w:rPr>
          <w:rFonts w:ascii="Verdana" w:eastAsia="Μοντέρνα" w:hAnsi="Verdana" w:cs="Times New Roman"/>
          <w:sz w:val="20"/>
          <w:szCs w:val="20"/>
          <w:lang w:val="ru-RU" w:eastAsia="bg-BG"/>
        </w:rPr>
        <w:t>,</w:t>
      </w:r>
      <w:r w:rsidRPr="002371B9">
        <w:rPr>
          <w:rFonts w:ascii="Verdana" w:eastAsia="Μοντέρνα" w:hAnsi="Verdana" w:cs="Times New Roman"/>
          <w:sz w:val="20"/>
          <w:szCs w:val="20"/>
          <w:lang w:val="ru-RU" w:eastAsia="bg-BG"/>
        </w:rPr>
        <w:t xml:space="preserve"> 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>които формират 5</w:t>
      </w:r>
      <w:r w:rsidR="000C1B69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F20A02">
        <w:rPr>
          <w:rFonts w:ascii="Verdana" w:eastAsia="Μοντέρνα" w:hAnsi="Verdana" w:cs="Times New Roman"/>
          <w:sz w:val="20"/>
          <w:szCs w:val="20"/>
          <w:lang w:val="en-US" w:eastAsia="bg-BG"/>
        </w:rPr>
        <w:t>6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от износа за трети страни </w:t>
      </w:r>
      <w:r w:rsidRPr="0005025B">
        <w:rPr>
          <w:rFonts w:ascii="Verdana" w:eastAsia="Μοντέρνα" w:hAnsi="Verdana" w:cs="Times New Roman"/>
          <w:bCs/>
          <w:sz w:val="20"/>
          <w:szCs w:val="20"/>
          <w:lang w:eastAsia="bg-BG"/>
        </w:rPr>
        <w:t>(</w:t>
      </w:r>
      <w:r w:rsidR="00C829A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виж </w:t>
      </w:r>
      <w:r w:rsidRPr="0005025B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табл. 3 от приложението)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</w:p>
    <w:p w14:paraId="629AC5C3" w14:textId="5D73CCDD" w:rsidR="0005025B" w:rsidRPr="0005025B" w:rsidRDefault="0005025B" w:rsidP="001079E8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D647F8">
        <w:rPr>
          <w:rFonts w:ascii="Verdana" w:eastAsia="Μοντέρνα" w:hAnsi="Verdana" w:cs="Times New Roman"/>
          <w:b/>
          <w:sz w:val="20"/>
          <w:szCs w:val="20"/>
          <w:lang w:eastAsia="bg-BG"/>
        </w:rPr>
        <w:t>септември</w:t>
      </w:r>
      <w:r w:rsidR="0097002D" w:rsidRPr="00D1549F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="0097002D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2024 </w:t>
      </w:r>
      <w:r w:rsidRPr="0005025B">
        <w:rPr>
          <w:rFonts w:ascii="Verdana" w:eastAsia="Μοντέρνα" w:hAnsi="Verdana" w:cs="Times New Roman"/>
          <w:b/>
          <w:sz w:val="20"/>
          <w:szCs w:val="20"/>
          <w:lang w:eastAsia="bg-BG"/>
        </w:rPr>
        <w:t>г. износът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стоки от България </w:t>
      </w:r>
      <w:r w:rsidRPr="0005025B">
        <w:rPr>
          <w:rFonts w:ascii="Verdana" w:eastAsia="Μοντέρνα" w:hAnsi="Verdana" w:cs="Times New Roman"/>
          <w:b/>
          <w:sz w:val="20"/>
          <w:szCs w:val="20"/>
          <w:lang w:eastAsia="bg-BG"/>
        </w:rPr>
        <w:t>за трети страни</w:t>
      </w:r>
      <w:r w:rsidR="000473E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62D2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е </w:t>
      </w:r>
      <w:r w:rsidR="00FD1F17">
        <w:rPr>
          <w:rFonts w:ascii="Verdana" w:eastAsia="Μοντέρνα" w:hAnsi="Verdana" w:cs="Times New Roman"/>
          <w:sz w:val="20"/>
          <w:szCs w:val="20"/>
          <w:lang w:eastAsia="bg-BG"/>
        </w:rPr>
        <w:t>на</w:t>
      </w:r>
      <w:r w:rsidR="00F20A02">
        <w:rPr>
          <w:rFonts w:ascii="Verdana" w:eastAsia="Μοντέρνα" w:hAnsi="Verdana" w:cs="Times New Roman"/>
          <w:sz w:val="20"/>
          <w:szCs w:val="20"/>
          <w:lang w:eastAsia="bg-BG"/>
        </w:rPr>
        <w:t>маля</w:t>
      </w:r>
      <w:r w:rsidR="00FD1F17">
        <w:rPr>
          <w:rFonts w:ascii="Verdana" w:eastAsia="Μοντέρνα" w:hAnsi="Verdana" w:cs="Times New Roman"/>
          <w:sz w:val="20"/>
          <w:szCs w:val="20"/>
          <w:lang w:eastAsia="bg-BG"/>
        </w:rPr>
        <w:t>л</w:t>
      </w:r>
      <w:r w:rsidR="000473E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F20A02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6D463A"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6D463A"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>% спрямо същия месец на предходната година и е в размер на 2 </w:t>
      </w:r>
      <w:r w:rsidR="006D463A">
        <w:rPr>
          <w:rFonts w:ascii="Verdana" w:eastAsia="Μοντέρνα" w:hAnsi="Verdana" w:cs="Times New Roman"/>
          <w:sz w:val="20"/>
          <w:szCs w:val="20"/>
          <w:lang w:eastAsia="bg-BG"/>
        </w:rPr>
        <w:t>294</w:t>
      </w:r>
      <w:r w:rsidRPr="002371B9">
        <w:rPr>
          <w:rFonts w:ascii="Verdana" w:eastAsia="Μοντέρνα" w:hAnsi="Verdana" w:cs="Times New Roman"/>
          <w:sz w:val="20"/>
          <w:szCs w:val="20"/>
          <w:lang w:val="ru-RU" w:eastAsia="bg-BG"/>
        </w:rPr>
        <w:t>.</w:t>
      </w:r>
      <w:r w:rsidR="00F20A02">
        <w:rPr>
          <w:rFonts w:ascii="Verdana" w:eastAsia="Μοντέρνα" w:hAnsi="Verdana" w:cs="Times New Roman"/>
          <w:sz w:val="20"/>
          <w:szCs w:val="20"/>
          <w:lang w:val="ru-RU" w:eastAsia="bg-BG"/>
        </w:rPr>
        <w:t>0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млн. лева.</w:t>
      </w:r>
    </w:p>
    <w:p w14:paraId="66A1AF24" w14:textId="77777777" w:rsidR="0005025B" w:rsidRPr="0005025B" w:rsidRDefault="0005025B" w:rsidP="001F6EFE">
      <w:pPr>
        <w:spacing w:before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5025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Фиг. 1. Номинално изменение в стойностния обем</w:t>
      </w:r>
      <w:r w:rsidRPr="0097002D">
        <w:rPr>
          <w:rFonts w:ascii="Verdana" w:eastAsia="Μοντέρνα" w:hAnsi="Verdana" w:cs="Times New Roman"/>
          <w:b/>
          <w:bCs/>
          <w:sz w:val="20"/>
          <w:szCs w:val="20"/>
          <w:vertAlign w:val="superscript"/>
          <w:lang w:eastAsia="bg-BG"/>
        </w:rPr>
        <w:footnoteReference w:id="1"/>
      </w:r>
      <w:r w:rsidRPr="0005025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на износа на стоки от</w:t>
      </w:r>
    </w:p>
    <w:p w14:paraId="63C8E818" w14:textId="77777777" w:rsidR="0005025B" w:rsidRPr="0005025B" w:rsidRDefault="0005025B" w:rsidP="001F6EFE">
      <w:pPr>
        <w:tabs>
          <w:tab w:val="left" w:pos="360"/>
          <w:tab w:val="left" w:pos="450"/>
          <w:tab w:val="left" w:pos="720"/>
        </w:tabs>
        <w:spacing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5025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България за трети страни през периода 202</w:t>
      </w:r>
      <w:r w:rsidRPr="002371B9">
        <w:rPr>
          <w:rFonts w:ascii="Verdana" w:eastAsia="Μοντέρνα" w:hAnsi="Verdana" w:cs="Times New Roman"/>
          <w:b/>
          <w:bCs/>
          <w:sz w:val="20"/>
          <w:szCs w:val="20"/>
          <w:lang w:val="ru-RU" w:eastAsia="bg-BG"/>
        </w:rPr>
        <w:t>3</w:t>
      </w:r>
      <w:r w:rsidRPr="0005025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- 2024 година</w:t>
      </w:r>
    </w:p>
    <w:p w14:paraId="283B4D06" w14:textId="2C18DF8C" w:rsidR="0005025B" w:rsidRPr="0005025B" w:rsidRDefault="0005025B" w:rsidP="001F6EFE">
      <w:pPr>
        <w:tabs>
          <w:tab w:val="left" w:pos="360"/>
          <w:tab w:val="left" w:pos="450"/>
          <w:tab w:val="left" w:pos="720"/>
        </w:tabs>
        <w:spacing w:after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5025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(</w:t>
      </w:r>
      <w:r w:rsidR="007752BD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с</w:t>
      </w:r>
      <w:r w:rsidRPr="0005025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прямо същия месец на предходната година)</w:t>
      </w:r>
    </w:p>
    <w:p w14:paraId="0606A936" w14:textId="4BE27FBB" w:rsidR="0005025B" w:rsidRPr="0005025B" w:rsidRDefault="001742D6" w:rsidP="0005025B">
      <w:pPr>
        <w:tabs>
          <w:tab w:val="left" w:pos="360"/>
          <w:tab w:val="left" w:pos="450"/>
          <w:tab w:val="left" w:pos="720"/>
          <w:tab w:val="left" w:pos="1276"/>
        </w:tabs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         </w:t>
      </w:r>
      <w:r w:rsidR="00BE0AF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 </w:t>
      </w:r>
      <w:r w:rsidR="0005025B" w:rsidRPr="0005025B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</w:p>
    <w:p w14:paraId="47663BDF" w14:textId="2E95289C" w:rsidR="0005025B" w:rsidRPr="0005025B" w:rsidRDefault="006D463A" w:rsidP="001F6EFE">
      <w:pPr>
        <w:spacing w:after="120"/>
        <w:ind w:right="5"/>
        <w:jc w:val="center"/>
        <w:rPr>
          <w:rFonts w:ascii="Verdana" w:eastAsia="Times" w:hAnsi="Verdana" w:cs="Times New Roman"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 wp14:anchorId="4E7E223F" wp14:editId="5A6D6587">
            <wp:extent cx="5121910" cy="3009900"/>
            <wp:effectExtent l="0" t="0" r="0" b="0"/>
            <wp:docPr id="1971248407" name="Ди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E0C74792-5383-D949-A6C4-3EEFB8237A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  <w:lang w:eastAsia="bg-BG"/>
        </w:rPr>
        <w:t xml:space="preserve"> </w:t>
      </w:r>
      <w:r w:rsidR="006F1406" w:rsidRPr="001742D6">
        <w:rPr>
          <w:rFonts w:ascii="Verdana" w:hAnsi="Verdana"/>
          <w:noProof/>
          <w:lang w:eastAsia="bg-BG"/>
        </w:rPr>
        <w:t xml:space="preserve"> </w:t>
      </w:r>
      <w:r w:rsidR="000473E4" w:rsidRPr="001742D6">
        <w:rPr>
          <w:rFonts w:ascii="Verdana" w:eastAsia="Times New Roman" w:hAnsi="Verdana" w:cs="Times New Roman"/>
          <w:noProof/>
          <w:sz w:val="20"/>
          <w:szCs w:val="20"/>
          <w:lang w:eastAsia="bg-BG"/>
        </w:rPr>
        <w:t xml:space="preserve"> </w:t>
      </w:r>
    </w:p>
    <w:p w14:paraId="3813A5EA" w14:textId="77777777" w:rsidR="001742D6" w:rsidRDefault="001742D6" w:rsidP="0005025B">
      <w:pPr>
        <w:ind w:firstLine="709"/>
        <w:jc w:val="both"/>
        <w:rPr>
          <w:rFonts w:ascii="Verdana" w:eastAsia="Times" w:hAnsi="Verdana" w:cs="Times New Roman"/>
          <w:sz w:val="20"/>
          <w:szCs w:val="20"/>
        </w:rPr>
      </w:pPr>
    </w:p>
    <w:p w14:paraId="3D8CF13A" w14:textId="0B388D82" w:rsidR="001742D6" w:rsidRPr="006F1406" w:rsidRDefault="0005025B" w:rsidP="00461086">
      <w:pPr>
        <w:spacing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6F1406">
        <w:rPr>
          <w:rFonts w:ascii="Verdana" w:eastAsia="Times New Roman" w:hAnsi="Verdana" w:cs="Times New Roman"/>
          <w:bCs/>
          <w:sz w:val="20"/>
          <w:szCs w:val="20"/>
        </w:rPr>
        <w:t xml:space="preserve">При износа, разпределен според Стандартната външнотърговска класификация, най-голям ръст е отбелязан в сектор </w:t>
      </w:r>
      <w:r w:rsidR="001742D6" w:rsidRPr="006F1406">
        <w:rPr>
          <w:rFonts w:ascii="Verdana" w:eastAsia="Times New Roman" w:hAnsi="Verdana" w:cs="Times New Roman"/>
          <w:bCs/>
          <w:sz w:val="20"/>
          <w:szCs w:val="20"/>
        </w:rPr>
        <w:t>„</w:t>
      </w:r>
      <w:r w:rsidR="00327605" w:rsidRPr="00327605">
        <w:rPr>
          <w:rFonts w:ascii="Verdana" w:eastAsia="Times New Roman" w:hAnsi="Verdana" w:cs="Times New Roman"/>
          <w:bCs/>
          <w:sz w:val="20"/>
          <w:szCs w:val="20"/>
        </w:rPr>
        <w:t>Химични вещества и продукти</w:t>
      </w:r>
      <w:r w:rsidR="001742D6" w:rsidRPr="006F1406">
        <w:rPr>
          <w:rFonts w:ascii="Verdana" w:eastAsia="Times New Roman" w:hAnsi="Verdana" w:cs="Times New Roman"/>
          <w:bCs/>
          <w:sz w:val="20"/>
          <w:szCs w:val="20"/>
        </w:rPr>
        <w:t>“ (</w:t>
      </w:r>
      <w:r w:rsidR="00327605">
        <w:rPr>
          <w:rFonts w:ascii="Verdana" w:eastAsia="Times New Roman" w:hAnsi="Verdana" w:cs="Times New Roman"/>
          <w:bCs/>
          <w:sz w:val="20"/>
          <w:szCs w:val="20"/>
        </w:rPr>
        <w:t>1</w:t>
      </w:r>
      <w:r w:rsidR="00F20A02">
        <w:rPr>
          <w:rFonts w:ascii="Verdana" w:eastAsia="Times New Roman" w:hAnsi="Verdana" w:cs="Times New Roman"/>
          <w:bCs/>
          <w:sz w:val="20"/>
          <w:szCs w:val="20"/>
        </w:rPr>
        <w:t>0</w:t>
      </w:r>
      <w:r w:rsidR="001742D6" w:rsidRPr="006F1406">
        <w:rPr>
          <w:rFonts w:ascii="Verdana" w:eastAsia="Times New Roman" w:hAnsi="Verdana" w:cs="Times New Roman"/>
          <w:bCs/>
          <w:sz w:val="20"/>
          <w:szCs w:val="20"/>
        </w:rPr>
        <w:t>.</w:t>
      </w:r>
      <w:r w:rsidR="006D463A">
        <w:rPr>
          <w:rFonts w:ascii="Verdana" w:eastAsia="Times New Roman" w:hAnsi="Verdana" w:cs="Times New Roman"/>
          <w:bCs/>
          <w:sz w:val="20"/>
          <w:szCs w:val="20"/>
        </w:rPr>
        <w:t>1</w:t>
      </w:r>
      <w:r w:rsidR="001742D6" w:rsidRPr="006F1406">
        <w:rPr>
          <w:rFonts w:ascii="Verdana" w:eastAsia="Times New Roman" w:hAnsi="Verdana" w:cs="Times New Roman"/>
          <w:bCs/>
          <w:sz w:val="20"/>
          <w:szCs w:val="20"/>
        </w:rPr>
        <w:t>%)</w:t>
      </w:r>
      <w:r w:rsidRPr="006F1406">
        <w:rPr>
          <w:rFonts w:ascii="Verdana" w:eastAsia="Times New Roman" w:hAnsi="Verdana" w:cs="Times New Roman"/>
          <w:bCs/>
          <w:sz w:val="20"/>
          <w:szCs w:val="20"/>
        </w:rPr>
        <w:t xml:space="preserve"> (</w:t>
      </w:r>
      <w:r w:rsidR="006B35C8">
        <w:rPr>
          <w:rFonts w:ascii="Verdana" w:eastAsia="Times New Roman" w:hAnsi="Verdana" w:cs="Times New Roman"/>
          <w:bCs/>
          <w:sz w:val="20"/>
          <w:szCs w:val="20"/>
        </w:rPr>
        <w:t xml:space="preserve">виж </w:t>
      </w:r>
      <w:r w:rsidRPr="006F1406">
        <w:rPr>
          <w:rFonts w:ascii="Verdana" w:eastAsia="Times New Roman" w:hAnsi="Verdana" w:cs="Times New Roman"/>
          <w:bCs/>
          <w:sz w:val="20"/>
          <w:szCs w:val="20"/>
        </w:rPr>
        <w:lastRenderedPageBreak/>
        <w:t xml:space="preserve">табл. 4 от приложението). Най-голям спад се наблюдава в сектор </w:t>
      </w:r>
      <w:r w:rsidR="006F1406" w:rsidRPr="00EC78AA">
        <w:rPr>
          <w:rFonts w:ascii="Verdana" w:eastAsia="Times" w:hAnsi="Verdana" w:cs="Times New Roman"/>
          <w:sz w:val="20"/>
          <w:szCs w:val="20"/>
        </w:rPr>
        <w:t>„</w:t>
      </w:r>
      <w:r w:rsidR="008E463E" w:rsidRPr="0097002D">
        <w:rPr>
          <w:rFonts w:ascii="Verdana" w:eastAsia="Times" w:hAnsi="Verdana"/>
          <w:sz w:val="20"/>
          <w:szCs w:val="20"/>
        </w:rPr>
        <w:t>Мазнини, масла и восъци от животински и растителен произход</w:t>
      </w:r>
      <w:r w:rsidR="006F1406" w:rsidRPr="00EC78AA">
        <w:rPr>
          <w:rFonts w:ascii="Verdana" w:eastAsia="Times" w:hAnsi="Verdana" w:cs="Times New Roman"/>
          <w:sz w:val="20"/>
          <w:szCs w:val="20"/>
        </w:rPr>
        <w:t>“ (</w:t>
      </w:r>
      <w:r w:rsidR="008E463E">
        <w:rPr>
          <w:rFonts w:ascii="Verdana" w:eastAsia="Times" w:hAnsi="Verdana" w:cs="Times New Roman"/>
          <w:sz w:val="20"/>
          <w:szCs w:val="20"/>
          <w:lang w:val="en-US"/>
        </w:rPr>
        <w:t>3</w:t>
      </w:r>
      <w:r w:rsidR="006D463A">
        <w:rPr>
          <w:rFonts w:ascii="Verdana" w:eastAsia="Times" w:hAnsi="Verdana" w:cs="Times New Roman"/>
          <w:sz w:val="20"/>
          <w:szCs w:val="20"/>
        </w:rPr>
        <w:t>7</w:t>
      </w:r>
      <w:r w:rsidR="006F1406" w:rsidRPr="00EC78AA">
        <w:rPr>
          <w:rFonts w:ascii="Verdana" w:eastAsia="Times" w:hAnsi="Verdana" w:cs="Times New Roman"/>
          <w:sz w:val="20"/>
          <w:szCs w:val="20"/>
        </w:rPr>
        <w:t>.</w:t>
      </w:r>
      <w:r w:rsidR="006D463A">
        <w:rPr>
          <w:rFonts w:ascii="Verdana" w:eastAsia="Times" w:hAnsi="Verdana" w:cs="Times New Roman"/>
          <w:sz w:val="20"/>
          <w:szCs w:val="20"/>
        </w:rPr>
        <w:t>0</w:t>
      </w:r>
      <w:r w:rsidR="006F1406" w:rsidRPr="00EC78AA">
        <w:rPr>
          <w:rFonts w:ascii="Verdana" w:eastAsia="Times" w:hAnsi="Verdana" w:cs="Times New Roman"/>
          <w:sz w:val="20"/>
          <w:szCs w:val="20"/>
        </w:rPr>
        <w:t>%)</w:t>
      </w:r>
      <w:r w:rsidR="006F1406">
        <w:rPr>
          <w:rFonts w:ascii="Verdana" w:eastAsia="Times" w:hAnsi="Verdana" w:cs="Times New Roman"/>
          <w:sz w:val="20"/>
          <w:szCs w:val="20"/>
        </w:rPr>
        <w:t>.</w:t>
      </w:r>
    </w:p>
    <w:p w14:paraId="55AA9097" w14:textId="2BE67FA5" w:rsidR="0005025B" w:rsidRPr="0097002D" w:rsidRDefault="0005025B" w:rsidP="001F6EFE">
      <w:pPr>
        <w:pStyle w:val="BodyText"/>
        <w:spacing w:line="360" w:lineRule="auto"/>
        <w:ind w:firstLine="567"/>
        <w:jc w:val="both"/>
        <w:rPr>
          <w:rFonts w:ascii="Verdana" w:hAnsi="Verdana"/>
        </w:rPr>
      </w:pPr>
      <w:r w:rsidRPr="0097002D">
        <w:rPr>
          <w:rFonts w:ascii="Verdana" w:hAnsi="Verdana"/>
          <w:b/>
          <w:bCs/>
        </w:rPr>
        <w:t xml:space="preserve">Вносът </w:t>
      </w:r>
      <w:r w:rsidRPr="0097002D">
        <w:rPr>
          <w:rFonts w:ascii="Verdana" w:hAnsi="Verdana"/>
          <w:bCs/>
        </w:rPr>
        <w:t>на стоки в България</w:t>
      </w:r>
      <w:r w:rsidRPr="0097002D">
        <w:rPr>
          <w:rFonts w:ascii="Verdana" w:hAnsi="Verdana"/>
          <w:b/>
          <w:bCs/>
        </w:rPr>
        <w:t xml:space="preserve"> от трети страни </w:t>
      </w:r>
      <w:r w:rsidRPr="0097002D">
        <w:rPr>
          <w:rFonts w:ascii="Verdana" w:hAnsi="Verdana"/>
        </w:rPr>
        <w:t xml:space="preserve">през </w:t>
      </w:r>
      <w:r w:rsidR="0097002D">
        <w:rPr>
          <w:rFonts w:ascii="Verdana" w:hAnsi="Verdana"/>
          <w:b/>
        </w:rPr>
        <w:t xml:space="preserve">периода януари - </w:t>
      </w:r>
      <w:r w:rsidR="00D647F8">
        <w:rPr>
          <w:rFonts w:ascii="Verdana" w:hAnsi="Verdana"/>
          <w:b/>
        </w:rPr>
        <w:t>септември</w:t>
      </w:r>
      <w:r w:rsidR="0097002D">
        <w:rPr>
          <w:rFonts w:ascii="Verdana" w:hAnsi="Verdana"/>
          <w:b/>
        </w:rPr>
        <w:t xml:space="preserve"> 2024 </w:t>
      </w:r>
      <w:r w:rsidRPr="0097002D">
        <w:rPr>
          <w:rFonts w:ascii="Verdana" w:hAnsi="Verdana"/>
          <w:b/>
        </w:rPr>
        <w:t>г.</w:t>
      </w:r>
      <w:r w:rsidRPr="0097002D">
        <w:rPr>
          <w:rFonts w:ascii="Verdana" w:hAnsi="Verdana"/>
        </w:rPr>
        <w:t xml:space="preserve"> на</w:t>
      </w:r>
      <w:r w:rsidR="00F76F4F">
        <w:rPr>
          <w:rFonts w:ascii="Verdana" w:hAnsi="Verdana"/>
        </w:rPr>
        <w:t>раства</w:t>
      </w:r>
      <w:r w:rsidRPr="0097002D">
        <w:rPr>
          <w:rFonts w:ascii="Verdana" w:hAnsi="Verdana"/>
        </w:rPr>
        <w:t xml:space="preserve"> с</w:t>
      </w:r>
      <w:r w:rsidR="006D463A">
        <w:rPr>
          <w:rFonts w:ascii="Verdana" w:hAnsi="Verdana"/>
        </w:rPr>
        <w:t>ъс</w:t>
      </w:r>
      <w:r w:rsidRPr="0097002D">
        <w:rPr>
          <w:rFonts w:ascii="Verdana" w:hAnsi="Verdana"/>
        </w:rPr>
        <w:t xml:space="preserve"> </w:t>
      </w:r>
      <w:r w:rsidR="006D463A">
        <w:rPr>
          <w:rFonts w:ascii="Verdana" w:hAnsi="Verdana"/>
        </w:rPr>
        <w:t>7</w:t>
      </w:r>
      <w:r w:rsidRPr="0097002D">
        <w:rPr>
          <w:rFonts w:ascii="Verdana" w:hAnsi="Verdana"/>
        </w:rPr>
        <w:t>.</w:t>
      </w:r>
      <w:r w:rsidR="006D463A">
        <w:rPr>
          <w:rFonts w:ascii="Verdana" w:hAnsi="Verdana"/>
        </w:rPr>
        <w:t>5</w:t>
      </w:r>
      <w:r w:rsidRPr="0097002D">
        <w:rPr>
          <w:rFonts w:ascii="Verdana" w:hAnsi="Verdana"/>
        </w:rPr>
        <w:t xml:space="preserve">% в сравнение </w:t>
      </w:r>
      <w:r w:rsidRPr="0097002D">
        <w:rPr>
          <w:rFonts w:ascii="Verdana" w:eastAsia="Times" w:hAnsi="Verdana"/>
        </w:rPr>
        <w:t xml:space="preserve">със същия период на 2023 г. </w:t>
      </w:r>
      <w:r w:rsidRPr="0097002D">
        <w:rPr>
          <w:rFonts w:ascii="Verdana" w:hAnsi="Verdana"/>
        </w:rPr>
        <w:t>и е на стойност</w:t>
      </w:r>
      <w:r w:rsidR="00233DF2">
        <w:rPr>
          <w:rFonts w:ascii="Verdana" w:hAnsi="Verdana"/>
        </w:rPr>
        <w:t xml:space="preserve"> </w:t>
      </w:r>
      <w:r w:rsidR="006D463A">
        <w:rPr>
          <w:rFonts w:ascii="Verdana" w:hAnsi="Verdana"/>
        </w:rPr>
        <w:t>31 067</w:t>
      </w:r>
      <w:r w:rsidRPr="0097002D">
        <w:rPr>
          <w:rFonts w:ascii="Verdana" w:hAnsi="Verdana"/>
        </w:rPr>
        <w:t>.</w:t>
      </w:r>
      <w:r w:rsidR="006D463A">
        <w:rPr>
          <w:rFonts w:ascii="Verdana" w:hAnsi="Verdana"/>
        </w:rPr>
        <w:t>5</w:t>
      </w:r>
      <w:r w:rsidRPr="0097002D">
        <w:rPr>
          <w:rFonts w:ascii="Verdana" w:hAnsi="Verdana"/>
        </w:rPr>
        <w:t xml:space="preserve"> </w:t>
      </w:r>
      <w:r w:rsidRPr="0097002D">
        <w:rPr>
          <w:rFonts w:ascii="Verdana" w:hAnsi="Verdana"/>
          <w:bCs/>
        </w:rPr>
        <w:t>млн. лева (по цени CIF)</w:t>
      </w:r>
      <w:r w:rsidRPr="0097002D">
        <w:rPr>
          <w:rStyle w:val="FootnoteReference"/>
          <w:rFonts w:ascii="Verdana" w:eastAsia="Μοντέρνα" w:hAnsi="Verdana"/>
          <w:bCs/>
        </w:rPr>
        <w:footnoteReference w:id="2"/>
      </w:r>
      <w:r w:rsidRPr="0097002D">
        <w:rPr>
          <w:rFonts w:ascii="Verdana" w:hAnsi="Verdana"/>
          <w:bCs/>
        </w:rPr>
        <w:t xml:space="preserve"> (</w:t>
      </w:r>
      <w:r w:rsidR="005E0411">
        <w:rPr>
          <w:rFonts w:ascii="Verdana" w:hAnsi="Verdana"/>
          <w:bCs/>
        </w:rPr>
        <w:t xml:space="preserve">виж </w:t>
      </w:r>
      <w:r w:rsidRPr="0097002D">
        <w:rPr>
          <w:rFonts w:ascii="Verdana" w:hAnsi="Verdana"/>
          <w:bCs/>
        </w:rPr>
        <w:t>табл. 1 и 2 от приложението). Най-голям е стойностният обем на стоките, внесени от Турция, Китай,</w:t>
      </w:r>
      <w:r w:rsidRPr="0097002D">
        <w:rPr>
          <w:rFonts w:ascii="Verdana" w:hAnsi="Verdana"/>
        </w:rPr>
        <w:t xml:space="preserve"> </w:t>
      </w:r>
      <w:r w:rsidR="00327605" w:rsidRPr="00327605">
        <w:rPr>
          <w:rFonts w:ascii="Verdana" w:hAnsi="Verdana"/>
        </w:rPr>
        <w:t>Украйна</w:t>
      </w:r>
      <w:r w:rsidR="00AA3331">
        <w:rPr>
          <w:rFonts w:ascii="Verdana" w:hAnsi="Verdana"/>
        </w:rPr>
        <w:t xml:space="preserve"> и Сърбия</w:t>
      </w:r>
      <w:r w:rsidR="00327605" w:rsidRPr="00327605">
        <w:rPr>
          <w:rFonts w:ascii="Verdana" w:hAnsi="Verdana"/>
        </w:rPr>
        <w:t xml:space="preserve"> </w:t>
      </w:r>
      <w:r w:rsidRPr="0097002D">
        <w:rPr>
          <w:rFonts w:ascii="Verdana" w:hAnsi="Verdana"/>
          <w:bCs/>
        </w:rPr>
        <w:t>(</w:t>
      </w:r>
      <w:r w:rsidR="005E0411">
        <w:rPr>
          <w:rFonts w:ascii="Verdana" w:hAnsi="Verdana"/>
          <w:bCs/>
        </w:rPr>
        <w:t xml:space="preserve">виж </w:t>
      </w:r>
      <w:r w:rsidRPr="0097002D">
        <w:rPr>
          <w:rFonts w:ascii="Verdana" w:hAnsi="Verdana"/>
          <w:bCs/>
        </w:rPr>
        <w:t>табл. 3 от приложението)</w:t>
      </w:r>
      <w:r w:rsidRPr="0097002D">
        <w:rPr>
          <w:rFonts w:ascii="Verdana" w:hAnsi="Verdana"/>
        </w:rPr>
        <w:t>.</w:t>
      </w:r>
    </w:p>
    <w:p w14:paraId="3491521C" w14:textId="00AF8F46" w:rsidR="0005025B" w:rsidRPr="0097002D" w:rsidRDefault="0005025B" w:rsidP="001F6EFE">
      <w:pPr>
        <w:pStyle w:val="BodyText"/>
        <w:spacing w:line="360" w:lineRule="auto"/>
        <w:ind w:right="6" w:firstLine="567"/>
        <w:jc w:val="both"/>
        <w:rPr>
          <w:rFonts w:eastAsia="Times"/>
        </w:rPr>
      </w:pPr>
      <w:r w:rsidRPr="0097002D">
        <w:rPr>
          <w:rFonts w:ascii="Verdana" w:hAnsi="Verdana"/>
        </w:rPr>
        <w:t xml:space="preserve">През </w:t>
      </w:r>
      <w:r w:rsidR="00D647F8">
        <w:rPr>
          <w:rFonts w:ascii="Verdana" w:hAnsi="Verdana"/>
          <w:b/>
        </w:rPr>
        <w:t>септември</w:t>
      </w:r>
      <w:r w:rsidR="0097002D" w:rsidRPr="00D1549F">
        <w:rPr>
          <w:rFonts w:ascii="Verdana" w:hAnsi="Verdana"/>
          <w:b/>
        </w:rPr>
        <w:t xml:space="preserve"> </w:t>
      </w:r>
      <w:r w:rsidR="0097002D">
        <w:rPr>
          <w:rFonts w:ascii="Verdana" w:hAnsi="Verdana"/>
          <w:b/>
        </w:rPr>
        <w:t xml:space="preserve">2024 </w:t>
      </w:r>
      <w:r w:rsidRPr="0097002D">
        <w:rPr>
          <w:rFonts w:ascii="Verdana" w:hAnsi="Verdana"/>
          <w:b/>
        </w:rPr>
        <w:t>г.</w:t>
      </w:r>
      <w:r w:rsidRPr="0097002D">
        <w:rPr>
          <w:rFonts w:ascii="Verdana" w:hAnsi="Verdana"/>
        </w:rPr>
        <w:t xml:space="preserve"> </w:t>
      </w:r>
      <w:r w:rsidRPr="0097002D">
        <w:rPr>
          <w:rFonts w:ascii="Verdana" w:hAnsi="Verdana"/>
          <w:b/>
        </w:rPr>
        <w:t>вно</w:t>
      </w:r>
      <w:r w:rsidRPr="0097002D">
        <w:rPr>
          <w:rFonts w:ascii="Verdana" w:hAnsi="Verdana"/>
          <w:b/>
          <w:bCs/>
        </w:rPr>
        <w:t xml:space="preserve">сът </w:t>
      </w:r>
      <w:r w:rsidRPr="0097002D">
        <w:rPr>
          <w:rFonts w:ascii="Verdana" w:hAnsi="Verdana"/>
          <w:bCs/>
        </w:rPr>
        <w:t xml:space="preserve">на стоки в България </w:t>
      </w:r>
      <w:r w:rsidRPr="0097002D">
        <w:rPr>
          <w:rFonts w:ascii="Verdana" w:hAnsi="Verdana"/>
          <w:b/>
          <w:bCs/>
        </w:rPr>
        <w:t>от трети страни</w:t>
      </w:r>
      <w:r w:rsidRPr="0097002D">
        <w:rPr>
          <w:rFonts w:ascii="Verdana" w:hAnsi="Verdana"/>
          <w:b/>
        </w:rPr>
        <w:t xml:space="preserve"> </w:t>
      </w:r>
      <w:r w:rsidRPr="0097002D">
        <w:rPr>
          <w:rFonts w:ascii="Verdana" w:hAnsi="Verdana"/>
        </w:rPr>
        <w:t xml:space="preserve">нараства с </w:t>
      </w:r>
      <w:r w:rsidR="00AA3331">
        <w:rPr>
          <w:rFonts w:ascii="Verdana" w:hAnsi="Verdana"/>
        </w:rPr>
        <w:t>2</w:t>
      </w:r>
      <w:r w:rsidRPr="0097002D">
        <w:rPr>
          <w:rFonts w:ascii="Verdana" w:hAnsi="Verdana"/>
        </w:rPr>
        <w:t>.</w:t>
      </w:r>
      <w:r w:rsidR="00AA3331">
        <w:rPr>
          <w:rFonts w:ascii="Verdana" w:hAnsi="Verdana"/>
        </w:rPr>
        <w:t>8</w:t>
      </w:r>
      <w:r w:rsidRPr="0097002D">
        <w:rPr>
          <w:rFonts w:ascii="Verdana" w:hAnsi="Verdana"/>
        </w:rPr>
        <w:t xml:space="preserve">% спрямо същия месец на предходната година и е в размер на </w:t>
      </w:r>
      <w:r w:rsidR="001742D6">
        <w:rPr>
          <w:rFonts w:ascii="Verdana" w:hAnsi="Verdana"/>
        </w:rPr>
        <w:t>3</w:t>
      </w:r>
      <w:r w:rsidRPr="0097002D">
        <w:rPr>
          <w:rFonts w:ascii="Verdana" w:hAnsi="Verdana"/>
        </w:rPr>
        <w:t xml:space="preserve"> </w:t>
      </w:r>
      <w:r w:rsidR="00AA3331">
        <w:rPr>
          <w:rFonts w:ascii="Verdana" w:hAnsi="Verdana"/>
        </w:rPr>
        <w:t>414</w:t>
      </w:r>
      <w:r w:rsidRPr="002371B9">
        <w:rPr>
          <w:rFonts w:ascii="Verdana" w:hAnsi="Verdana"/>
          <w:lang w:val="ru-RU"/>
        </w:rPr>
        <w:t>.</w:t>
      </w:r>
      <w:r w:rsidR="00AA3331">
        <w:rPr>
          <w:rFonts w:ascii="Verdana" w:hAnsi="Verdana"/>
          <w:lang w:val="ru-RU"/>
        </w:rPr>
        <w:t>6</w:t>
      </w:r>
      <w:r w:rsidRPr="0097002D">
        <w:rPr>
          <w:rFonts w:ascii="Verdana" w:hAnsi="Verdana"/>
          <w:bCs/>
        </w:rPr>
        <w:t xml:space="preserve"> млн. </w:t>
      </w:r>
      <w:r w:rsidR="007644CE" w:rsidRPr="0097002D">
        <w:rPr>
          <w:rFonts w:ascii="Verdana" w:hAnsi="Verdana"/>
          <w:bCs/>
        </w:rPr>
        <w:t>лева</w:t>
      </w:r>
      <w:r w:rsidRPr="0097002D">
        <w:rPr>
          <w:rFonts w:ascii="Verdana" w:hAnsi="Verdana"/>
          <w:bCs/>
        </w:rPr>
        <w:t>.</w:t>
      </w:r>
    </w:p>
    <w:p w14:paraId="4607CAD9" w14:textId="77777777" w:rsidR="0005025B" w:rsidRPr="0097002D" w:rsidRDefault="0005025B" w:rsidP="001F6EFE">
      <w:pPr>
        <w:spacing w:before="160" w:line="360" w:lineRule="auto"/>
        <w:ind w:right="6"/>
        <w:jc w:val="center"/>
        <w:rPr>
          <w:rFonts w:ascii="Verdana" w:eastAsia="Times" w:hAnsi="Verdana"/>
          <w:b/>
          <w:bCs/>
          <w:sz w:val="20"/>
          <w:szCs w:val="20"/>
        </w:rPr>
      </w:pPr>
      <w:r w:rsidRPr="0097002D">
        <w:rPr>
          <w:rFonts w:ascii="Verdana" w:eastAsia="Times" w:hAnsi="Verdana"/>
          <w:b/>
          <w:bCs/>
          <w:sz w:val="20"/>
          <w:szCs w:val="20"/>
        </w:rPr>
        <w:t>Фиг. 2. Номинално изменение в стойностния обем</w:t>
      </w:r>
      <w:r w:rsidRPr="0097002D">
        <w:rPr>
          <w:rFonts w:ascii="Verdana" w:eastAsia="Times" w:hAnsi="Verdana"/>
          <w:b/>
          <w:bCs/>
          <w:sz w:val="20"/>
          <w:szCs w:val="20"/>
          <w:vertAlign w:val="superscript"/>
        </w:rPr>
        <w:footnoteReference w:id="3"/>
      </w:r>
      <w:r w:rsidRPr="0097002D">
        <w:rPr>
          <w:rFonts w:ascii="Verdana" w:eastAsia="Times" w:hAnsi="Verdana"/>
          <w:b/>
          <w:bCs/>
          <w:sz w:val="20"/>
          <w:szCs w:val="20"/>
        </w:rPr>
        <w:t xml:space="preserve"> на вноса на стоки в</w:t>
      </w:r>
    </w:p>
    <w:p w14:paraId="33FDB608" w14:textId="77777777" w:rsidR="0005025B" w:rsidRPr="0097002D" w:rsidRDefault="0005025B" w:rsidP="001F6EFE">
      <w:pPr>
        <w:spacing w:line="360" w:lineRule="auto"/>
        <w:ind w:right="6"/>
        <w:jc w:val="center"/>
        <w:rPr>
          <w:rFonts w:ascii="Verdana" w:eastAsia="Times" w:hAnsi="Verdana"/>
          <w:b/>
          <w:bCs/>
          <w:sz w:val="20"/>
          <w:szCs w:val="20"/>
        </w:rPr>
      </w:pPr>
      <w:r w:rsidRPr="0097002D">
        <w:rPr>
          <w:rFonts w:ascii="Verdana" w:eastAsia="Times" w:hAnsi="Verdana"/>
          <w:b/>
          <w:bCs/>
          <w:sz w:val="20"/>
          <w:szCs w:val="20"/>
        </w:rPr>
        <w:t xml:space="preserve">България от трети страни през периода </w:t>
      </w:r>
      <w:r w:rsidRPr="0097002D">
        <w:rPr>
          <w:rFonts w:ascii="Verdana" w:hAnsi="Verdana"/>
          <w:b/>
          <w:bCs/>
          <w:sz w:val="20"/>
          <w:szCs w:val="20"/>
        </w:rPr>
        <w:t>202</w:t>
      </w:r>
      <w:r w:rsidRPr="002371B9">
        <w:rPr>
          <w:rFonts w:ascii="Verdana" w:hAnsi="Verdana"/>
          <w:b/>
          <w:bCs/>
          <w:sz w:val="20"/>
          <w:szCs w:val="20"/>
          <w:lang w:val="ru-RU"/>
        </w:rPr>
        <w:t>3</w:t>
      </w:r>
      <w:r w:rsidRPr="0097002D">
        <w:rPr>
          <w:rFonts w:ascii="Verdana" w:hAnsi="Verdana"/>
          <w:b/>
          <w:bCs/>
          <w:sz w:val="20"/>
          <w:szCs w:val="20"/>
        </w:rPr>
        <w:t xml:space="preserve"> - 2024 </w:t>
      </w:r>
      <w:r w:rsidRPr="0097002D">
        <w:rPr>
          <w:rFonts w:ascii="Verdana" w:eastAsia="Times" w:hAnsi="Verdana"/>
          <w:b/>
          <w:bCs/>
          <w:sz w:val="20"/>
          <w:szCs w:val="20"/>
        </w:rPr>
        <w:t>година</w:t>
      </w:r>
    </w:p>
    <w:p w14:paraId="70951372" w14:textId="5417791E" w:rsidR="0005025B" w:rsidRPr="0097002D" w:rsidRDefault="0005025B" w:rsidP="001F6EFE">
      <w:pPr>
        <w:spacing w:after="160" w:line="360" w:lineRule="auto"/>
        <w:ind w:right="6"/>
        <w:jc w:val="center"/>
        <w:rPr>
          <w:rFonts w:ascii="Verdana" w:eastAsia="Times" w:hAnsi="Verdana"/>
          <w:b/>
          <w:bCs/>
          <w:sz w:val="20"/>
          <w:szCs w:val="20"/>
        </w:rPr>
      </w:pPr>
      <w:r w:rsidRPr="0097002D">
        <w:rPr>
          <w:rFonts w:ascii="Verdana" w:eastAsia="Times" w:hAnsi="Verdana"/>
          <w:b/>
          <w:bCs/>
          <w:sz w:val="20"/>
          <w:szCs w:val="20"/>
        </w:rPr>
        <w:t>(</w:t>
      </w:r>
      <w:r w:rsidR="007925A9">
        <w:rPr>
          <w:rFonts w:ascii="Verdana" w:eastAsia="Times" w:hAnsi="Verdana"/>
          <w:b/>
          <w:bCs/>
          <w:sz w:val="20"/>
          <w:szCs w:val="20"/>
        </w:rPr>
        <w:t>с</w:t>
      </w:r>
      <w:r w:rsidRPr="0097002D">
        <w:rPr>
          <w:rFonts w:ascii="Verdana" w:eastAsia="Times" w:hAnsi="Verdana"/>
          <w:b/>
          <w:bCs/>
          <w:sz w:val="20"/>
          <w:szCs w:val="20"/>
        </w:rPr>
        <w:t>прямо същия месец на предходната година)</w:t>
      </w:r>
    </w:p>
    <w:p w14:paraId="2217E22B" w14:textId="1B116BA2" w:rsidR="0005025B" w:rsidRPr="0097002D" w:rsidRDefault="001742D6" w:rsidP="0005025B">
      <w:pPr>
        <w:ind w:left="720" w:right="6"/>
        <w:rPr>
          <w:rFonts w:ascii="Verdana" w:eastAsia="Times" w:hAnsi="Verdana"/>
          <w:sz w:val="20"/>
          <w:szCs w:val="20"/>
        </w:rPr>
      </w:pPr>
      <w:r>
        <w:rPr>
          <w:rFonts w:ascii="Verdana" w:eastAsia="Times" w:hAnsi="Verdana"/>
          <w:sz w:val="20"/>
          <w:szCs w:val="20"/>
        </w:rPr>
        <w:t xml:space="preserve"> </w:t>
      </w:r>
      <w:r w:rsidR="0005025B" w:rsidRPr="0097002D">
        <w:rPr>
          <w:rFonts w:ascii="Verdana" w:eastAsia="Times" w:hAnsi="Verdana"/>
          <w:sz w:val="20"/>
          <w:szCs w:val="20"/>
        </w:rPr>
        <w:t xml:space="preserve"> </w:t>
      </w:r>
      <w:r w:rsidR="00BE0AF8">
        <w:rPr>
          <w:rFonts w:ascii="Verdana" w:eastAsia="Times" w:hAnsi="Verdana"/>
          <w:sz w:val="20"/>
          <w:szCs w:val="20"/>
        </w:rPr>
        <w:t xml:space="preserve">   </w:t>
      </w:r>
      <w:r w:rsidR="0005025B" w:rsidRPr="0097002D">
        <w:rPr>
          <w:rFonts w:ascii="Verdana" w:eastAsia="Times" w:hAnsi="Verdana"/>
          <w:sz w:val="20"/>
          <w:szCs w:val="20"/>
        </w:rPr>
        <w:t>%</w:t>
      </w:r>
    </w:p>
    <w:p w14:paraId="37E51FA7" w14:textId="4AA02083" w:rsidR="00327605" w:rsidRDefault="008E463E" w:rsidP="005D3036">
      <w:pPr>
        <w:spacing w:after="120"/>
        <w:ind w:right="6"/>
        <w:jc w:val="center"/>
        <w:rPr>
          <w:rFonts w:ascii="Verdana" w:eastAsia="Times" w:hAnsi="Verdana"/>
          <w:sz w:val="20"/>
          <w:szCs w:val="20"/>
        </w:rPr>
      </w:pPr>
      <w:r>
        <w:rPr>
          <w:noProof/>
          <w:lang w:eastAsia="bg-BG"/>
        </w:rPr>
        <w:t xml:space="preserve"> </w:t>
      </w:r>
      <w:r w:rsidR="000D39E5" w:rsidRPr="001742D6">
        <w:rPr>
          <w:rFonts w:ascii="Verdana" w:hAnsi="Verdana"/>
          <w:noProof/>
          <w:lang w:eastAsia="bg-BG"/>
        </w:rPr>
        <w:t xml:space="preserve"> </w:t>
      </w:r>
      <w:r w:rsidR="00AA3331">
        <w:rPr>
          <w:noProof/>
          <w:lang w:eastAsia="bg-BG"/>
        </w:rPr>
        <w:drawing>
          <wp:inline distT="0" distB="0" distL="0" distR="0" wp14:anchorId="3E50C231" wp14:editId="40EF7762">
            <wp:extent cx="4769485" cy="2343150"/>
            <wp:effectExtent l="0" t="0" r="0" b="0"/>
            <wp:docPr id="1947416835" name="Ди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ADD3E331-2B14-FB4A-C642-0F0EF59752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AA3331">
        <w:rPr>
          <w:noProof/>
          <w:lang w:eastAsia="bg-BG"/>
        </w:rPr>
        <w:t xml:space="preserve"> </w:t>
      </w:r>
    </w:p>
    <w:p w14:paraId="3493E985" w14:textId="2517D238" w:rsidR="00874222" w:rsidRDefault="0005025B" w:rsidP="00874222">
      <w:pPr>
        <w:spacing w:before="160" w:line="360" w:lineRule="auto"/>
        <w:ind w:firstLine="567"/>
        <w:jc w:val="both"/>
        <w:rPr>
          <w:rFonts w:ascii="Verdana" w:eastAsia="Times" w:hAnsi="Verdana"/>
          <w:b/>
          <w:sz w:val="20"/>
          <w:szCs w:val="20"/>
        </w:rPr>
      </w:pPr>
      <w:r w:rsidRPr="0097002D">
        <w:rPr>
          <w:rFonts w:ascii="Verdana" w:eastAsia="Times" w:hAnsi="Verdana"/>
          <w:sz w:val="20"/>
          <w:szCs w:val="20"/>
        </w:rPr>
        <w:t>При вноса,</w:t>
      </w:r>
      <w:r w:rsidRPr="0097002D">
        <w:rPr>
          <w:rFonts w:ascii="Verdana" w:eastAsia="Times New Roman" w:hAnsi="Verdana"/>
          <w:sz w:val="20"/>
          <w:szCs w:val="20"/>
        </w:rPr>
        <w:t xml:space="preserve"> разпределен според </w:t>
      </w:r>
      <w:r w:rsidRPr="0097002D">
        <w:rPr>
          <w:rFonts w:ascii="Verdana" w:eastAsia="Times New Roman" w:hAnsi="Verdana"/>
          <w:b/>
          <w:sz w:val="20"/>
          <w:szCs w:val="20"/>
        </w:rPr>
        <w:t>Стандартната външнотърговска класификация,</w:t>
      </w:r>
      <w:r w:rsidRPr="0097002D">
        <w:rPr>
          <w:rFonts w:ascii="Verdana" w:eastAsia="Times New Roman" w:hAnsi="Verdana"/>
          <w:sz w:val="20"/>
          <w:szCs w:val="20"/>
        </w:rPr>
        <w:t xml:space="preserve"> най-голямо увеличение е отчетено в сектор </w:t>
      </w:r>
      <w:r w:rsidRPr="0097002D">
        <w:rPr>
          <w:rFonts w:ascii="Verdana" w:eastAsia="Times" w:hAnsi="Verdana"/>
          <w:sz w:val="20"/>
          <w:szCs w:val="20"/>
        </w:rPr>
        <w:t>„</w:t>
      </w:r>
      <w:r w:rsidR="005F4CDC" w:rsidRPr="005F4CDC">
        <w:rPr>
          <w:rFonts w:ascii="Verdana" w:eastAsia="Times" w:hAnsi="Verdana"/>
          <w:sz w:val="20"/>
          <w:szCs w:val="20"/>
        </w:rPr>
        <w:t>Необработени (сурови) материали, негодни за консумация (изкл. горивата)</w:t>
      </w:r>
      <w:r w:rsidRPr="0097002D">
        <w:rPr>
          <w:rFonts w:ascii="Verdana" w:eastAsia="Times" w:hAnsi="Verdana"/>
          <w:sz w:val="20"/>
          <w:szCs w:val="20"/>
        </w:rPr>
        <w:t>“</w:t>
      </w:r>
      <w:r w:rsidRPr="0097002D">
        <w:rPr>
          <w:rFonts w:ascii="Verdana" w:eastAsia="Times New Roman" w:hAnsi="Verdana"/>
          <w:sz w:val="20"/>
          <w:szCs w:val="20"/>
        </w:rPr>
        <w:t xml:space="preserve"> </w:t>
      </w:r>
      <w:r w:rsidRPr="0097002D">
        <w:rPr>
          <w:rFonts w:ascii="Verdana" w:eastAsia="Times" w:hAnsi="Verdana"/>
          <w:sz w:val="20"/>
          <w:szCs w:val="20"/>
        </w:rPr>
        <w:t>(</w:t>
      </w:r>
      <w:r w:rsidR="005F4CDC">
        <w:rPr>
          <w:rFonts w:ascii="Verdana" w:eastAsia="Times" w:hAnsi="Verdana"/>
          <w:sz w:val="20"/>
          <w:szCs w:val="20"/>
        </w:rPr>
        <w:t>26</w:t>
      </w:r>
      <w:r w:rsidRPr="0097002D">
        <w:rPr>
          <w:rFonts w:ascii="Verdana" w:eastAsia="Times" w:hAnsi="Verdana"/>
          <w:sz w:val="20"/>
          <w:szCs w:val="20"/>
        </w:rPr>
        <w:t>.</w:t>
      </w:r>
      <w:r w:rsidR="00AA3331">
        <w:rPr>
          <w:rFonts w:ascii="Verdana" w:eastAsia="Times" w:hAnsi="Verdana"/>
          <w:sz w:val="20"/>
          <w:szCs w:val="20"/>
        </w:rPr>
        <w:t>1</w:t>
      </w:r>
      <w:r w:rsidR="00A179DA">
        <w:rPr>
          <w:rFonts w:ascii="Verdana" w:eastAsia="Times" w:hAnsi="Verdana"/>
          <w:sz w:val="20"/>
          <w:szCs w:val="20"/>
        </w:rPr>
        <w:t>%)</w:t>
      </w:r>
      <w:r w:rsidRPr="0097002D">
        <w:rPr>
          <w:rFonts w:ascii="Verdana" w:eastAsia="Times New Roman" w:hAnsi="Verdana"/>
          <w:sz w:val="20"/>
          <w:szCs w:val="20"/>
        </w:rPr>
        <w:t xml:space="preserve"> </w:t>
      </w:r>
      <w:r w:rsidRPr="0097002D">
        <w:rPr>
          <w:rFonts w:ascii="Verdana" w:eastAsia="Times" w:hAnsi="Verdana"/>
          <w:sz w:val="20"/>
          <w:szCs w:val="20"/>
        </w:rPr>
        <w:t>(</w:t>
      </w:r>
      <w:r w:rsidR="00E43B22">
        <w:rPr>
          <w:rFonts w:ascii="Verdana" w:eastAsia="Times" w:hAnsi="Verdana"/>
          <w:sz w:val="20"/>
          <w:szCs w:val="20"/>
        </w:rPr>
        <w:t xml:space="preserve">виж </w:t>
      </w:r>
      <w:r w:rsidRPr="0097002D">
        <w:rPr>
          <w:rFonts w:ascii="Verdana" w:eastAsia="Times" w:hAnsi="Verdana"/>
          <w:sz w:val="20"/>
          <w:szCs w:val="20"/>
        </w:rPr>
        <w:t xml:space="preserve">табл. 4 от приложението). Най-голям спад се наблюдава в сектор </w:t>
      </w:r>
      <w:r w:rsidRPr="0097002D">
        <w:rPr>
          <w:rFonts w:ascii="Verdana" w:eastAsia="Times" w:hAnsi="Verdana"/>
          <w:bCs/>
          <w:sz w:val="20"/>
          <w:szCs w:val="20"/>
        </w:rPr>
        <w:t>„</w:t>
      </w:r>
      <w:r w:rsidR="00010634" w:rsidRPr="00010634">
        <w:rPr>
          <w:rFonts w:ascii="Verdana" w:eastAsia="Times" w:hAnsi="Verdana"/>
          <w:bCs/>
          <w:sz w:val="20"/>
          <w:szCs w:val="20"/>
        </w:rPr>
        <w:t xml:space="preserve">Машини, оборудване и </w:t>
      </w:r>
      <w:r w:rsidR="00874222">
        <w:rPr>
          <w:rFonts w:ascii="Verdana" w:eastAsia="Times" w:hAnsi="Verdana"/>
          <w:bCs/>
          <w:sz w:val="20"/>
          <w:szCs w:val="20"/>
        </w:rPr>
        <w:t>превозни средства“ (6.1%).</w:t>
      </w:r>
    </w:p>
    <w:p w14:paraId="14B8480C" w14:textId="26A5755B" w:rsidR="0005025B" w:rsidRPr="0097002D" w:rsidRDefault="0005025B" w:rsidP="001F6EFE">
      <w:pPr>
        <w:spacing w:line="360" w:lineRule="auto"/>
        <w:ind w:firstLine="567"/>
        <w:jc w:val="both"/>
        <w:rPr>
          <w:rFonts w:ascii="Verdana" w:eastAsia="Times" w:hAnsi="Verdana"/>
          <w:sz w:val="20"/>
          <w:szCs w:val="20"/>
        </w:rPr>
      </w:pPr>
      <w:r w:rsidRPr="0097002D">
        <w:rPr>
          <w:rFonts w:ascii="Verdana" w:eastAsia="Times" w:hAnsi="Verdana"/>
          <w:b/>
          <w:sz w:val="20"/>
          <w:szCs w:val="20"/>
        </w:rPr>
        <w:t>Външнотърговското салдо</w:t>
      </w:r>
      <w:r w:rsidRPr="0097002D">
        <w:rPr>
          <w:rFonts w:ascii="Verdana" w:eastAsia="Times" w:hAnsi="Verdana"/>
          <w:sz w:val="20"/>
          <w:szCs w:val="20"/>
        </w:rPr>
        <w:t xml:space="preserve"> (износ FOB - внос CIF) на България с трети страни за </w:t>
      </w:r>
      <w:r w:rsidR="0097002D">
        <w:rPr>
          <w:rFonts w:ascii="Verdana" w:eastAsia="Times" w:hAnsi="Verdana"/>
          <w:b/>
          <w:sz w:val="20"/>
          <w:szCs w:val="20"/>
        </w:rPr>
        <w:t xml:space="preserve">периода януари - </w:t>
      </w:r>
      <w:r w:rsidR="00D647F8">
        <w:rPr>
          <w:rFonts w:ascii="Verdana" w:eastAsia="Times" w:hAnsi="Verdana"/>
          <w:b/>
          <w:sz w:val="20"/>
          <w:szCs w:val="20"/>
        </w:rPr>
        <w:t>септември</w:t>
      </w:r>
      <w:r w:rsidR="0097002D">
        <w:rPr>
          <w:rFonts w:ascii="Verdana" w:eastAsia="Times" w:hAnsi="Verdana"/>
          <w:b/>
          <w:sz w:val="20"/>
          <w:szCs w:val="20"/>
        </w:rPr>
        <w:t xml:space="preserve"> 2024 </w:t>
      </w:r>
      <w:r w:rsidRPr="0097002D">
        <w:rPr>
          <w:rFonts w:ascii="Verdana" w:eastAsia="Times" w:hAnsi="Verdana"/>
          <w:b/>
          <w:sz w:val="20"/>
          <w:szCs w:val="20"/>
        </w:rPr>
        <w:t>г.</w:t>
      </w:r>
      <w:r w:rsidRPr="0097002D">
        <w:rPr>
          <w:rFonts w:ascii="Verdana" w:eastAsia="Times" w:hAnsi="Verdana"/>
          <w:sz w:val="20"/>
          <w:szCs w:val="20"/>
        </w:rPr>
        <w:t xml:space="preserve"> е отрицателно и е в размер на</w:t>
      </w:r>
      <w:r w:rsidR="00AA3331">
        <w:rPr>
          <w:rFonts w:ascii="Verdana" w:eastAsia="Times" w:hAnsi="Verdana"/>
          <w:sz w:val="20"/>
          <w:szCs w:val="20"/>
        </w:rPr>
        <w:t xml:space="preserve"> 8 531</w:t>
      </w:r>
      <w:r w:rsidRPr="0097002D">
        <w:rPr>
          <w:rFonts w:ascii="Verdana" w:eastAsia="Times" w:hAnsi="Verdana"/>
          <w:sz w:val="20"/>
          <w:szCs w:val="20"/>
        </w:rPr>
        <w:t>.</w:t>
      </w:r>
      <w:r w:rsidR="00AA3331">
        <w:rPr>
          <w:rFonts w:ascii="Verdana" w:eastAsia="Times" w:hAnsi="Verdana"/>
          <w:sz w:val="20"/>
          <w:szCs w:val="20"/>
        </w:rPr>
        <w:t>3</w:t>
      </w:r>
      <w:r w:rsidRPr="0097002D">
        <w:rPr>
          <w:rFonts w:ascii="Verdana" w:eastAsia="Times" w:hAnsi="Verdana"/>
          <w:sz w:val="20"/>
          <w:szCs w:val="20"/>
        </w:rPr>
        <w:t xml:space="preserve"> млн. лева (</w:t>
      </w:r>
      <w:r w:rsidR="00E43B22">
        <w:rPr>
          <w:rFonts w:ascii="Verdana" w:eastAsia="Times" w:hAnsi="Verdana"/>
          <w:sz w:val="20"/>
          <w:szCs w:val="20"/>
        </w:rPr>
        <w:t xml:space="preserve">виж </w:t>
      </w:r>
      <w:r w:rsidRPr="0097002D">
        <w:rPr>
          <w:rFonts w:ascii="Verdana" w:eastAsia="Times" w:hAnsi="Verdana"/>
          <w:sz w:val="20"/>
          <w:szCs w:val="20"/>
        </w:rPr>
        <w:t>табл. 1 от приложението).</w:t>
      </w:r>
    </w:p>
    <w:p w14:paraId="0FDF3076" w14:textId="768ACAF5" w:rsidR="000C1B69" w:rsidRDefault="0005025B" w:rsidP="00A674BB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97002D">
        <w:rPr>
          <w:rFonts w:ascii="Verdana" w:eastAsia="Times" w:hAnsi="Verdana"/>
          <w:sz w:val="20"/>
          <w:szCs w:val="20"/>
        </w:rPr>
        <w:lastRenderedPageBreak/>
        <w:t xml:space="preserve">През </w:t>
      </w:r>
      <w:r w:rsidR="00D647F8">
        <w:rPr>
          <w:rFonts w:ascii="Verdana" w:eastAsia="Times" w:hAnsi="Verdana"/>
          <w:b/>
          <w:sz w:val="20"/>
          <w:szCs w:val="20"/>
        </w:rPr>
        <w:t>септември</w:t>
      </w:r>
      <w:r w:rsidR="0097002D" w:rsidRPr="00D1549F">
        <w:rPr>
          <w:rFonts w:ascii="Verdana" w:eastAsia="Times" w:hAnsi="Verdana"/>
          <w:b/>
          <w:sz w:val="20"/>
          <w:szCs w:val="20"/>
        </w:rPr>
        <w:t xml:space="preserve"> 2</w:t>
      </w:r>
      <w:r w:rsidR="0097002D">
        <w:rPr>
          <w:rFonts w:ascii="Verdana" w:eastAsia="Times" w:hAnsi="Verdana"/>
          <w:b/>
          <w:sz w:val="20"/>
          <w:szCs w:val="20"/>
        </w:rPr>
        <w:t xml:space="preserve">024 </w:t>
      </w:r>
      <w:r w:rsidRPr="0097002D">
        <w:rPr>
          <w:rFonts w:ascii="Verdana" w:eastAsia="Times" w:hAnsi="Verdana"/>
          <w:b/>
          <w:sz w:val="20"/>
          <w:szCs w:val="20"/>
        </w:rPr>
        <w:t>г</w:t>
      </w:r>
      <w:r w:rsidRPr="0097002D">
        <w:rPr>
          <w:rFonts w:ascii="Verdana" w:eastAsia="Times" w:hAnsi="Verdana"/>
          <w:sz w:val="20"/>
          <w:szCs w:val="20"/>
        </w:rPr>
        <w:t xml:space="preserve">. външнотърговското салдо (износ FOB - внос CIF) с трети страни също е отрицателно и е на стойност </w:t>
      </w:r>
      <w:r w:rsidR="000C1B69">
        <w:rPr>
          <w:rFonts w:ascii="Verdana" w:eastAsia="Times" w:hAnsi="Verdana"/>
          <w:sz w:val="20"/>
          <w:szCs w:val="20"/>
        </w:rPr>
        <w:t xml:space="preserve">1 </w:t>
      </w:r>
      <w:r w:rsidR="00AA3331">
        <w:rPr>
          <w:rFonts w:ascii="Verdana" w:eastAsia="Times" w:hAnsi="Verdana"/>
          <w:sz w:val="20"/>
          <w:szCs w:val="20"/>
        </w:rPr>
        <w:t>120</w:t>
      </w:r>
      <w:r w:rsidRPr="002371B9">
        <w:rPr>
          <w:rFonts w:ascii="Verdana" w:eastAsia="Times" w:hAnsi="Verdana"/>
          <w:sz w:val="20"/>
          <w:szCs w:val="20"/>
          <w:lang w:val="ru-RU"/>
        </w:rPr>
        <w:t>.</w:t>
      </w:r>
      <w:r w:rsidR="00510E59">
        <w:rPr>
          <w:rFonts w:ascii="Verdana" w:eastAsia="Times" w:hAnsi="Verdana"/>
          <w:sz w:val="20"/>
          <w:szCs w:val="20"/>
          <w:lang w:val="ru-RU"/>
        </w:rPr>
        <w:t>6</w:t>
      </w:r>
      <w:r w:rsidRPr="0097002D">
        <w:rPr>
          <w:rFonts w:ascii="Verdana" w:eastAsia="Times" w:hAnsi="Verdana"/>
          <w:sz w:val="20"/>
          <w:szCs w:val="20"/>
        </w:rPr>
        <w:t xml:space="preserve"> млн. лева.</w:t>
      </w:r>
    </w:p>
    <w:p w14:paraId="02A456DF" w14:textId="00491CB6" w:rsidR="0005025B" w:rsidRPr="0097002D" w:rsidRDefault="0005025B">
      <w:pPr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97002D">
        <w:rPr>
          <w:rFonts w:ascii="Verdana" w:hAnsi="Verdana"/>
          <w:b/>
          <w:bCs/>
          <w:sz w:val="20"/>
          <w:szCs w:val="20"/>
        </w:rPr>
        <w:t>Търговия със стоки на България с трети страни и ЕС - общо</w:t>
      </w:r>
    </w:p>
    <w:p w14:paraId="60FA1A31" w14:textId="5A8CBD90" w:rsidR="007F75DD" w:rsidRDefault="0005025B" w:rsidP="00A674BB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97002D">
        <w:rPr>
          <w:rFonts w:ascii="Verdana" w:hAnsi="Verdana"/>
          <w:sz w:val="20"/>
          <w:szCs w:val="20"/>
        </w:rPr>
        <w:t xml:space="preserve">През </w:t>
      </w:r>
      <w:r w:rsidR="0097002D">
        <w:rPr>
          <w:rFonts w:ascii="Verdana" w:hAnsi="Verdana"/>
          <w:b/>
          <w:sz w:val="20"/>
          <w:szCs w:val="20"/>
        </w:rPr>
        <w:t xml:space="preserve">периода януари - </w:t>
      </w:r>
      <w:r w:rsidR="00D647F8">
        <w:rPr>
          <w:rFonts w:ascii="Verdana" w:hAnsi="Verdana"/>
          <w:b/>
          <w:sz w:val="20"/>
          <w:szCs w:val="20"/>
        </w:rPr>
        <w:t>септември</w:t>
      </w:r>
      <w:r w:rsidR="0097002D">
        <w:rPr>
          <w:rFonts w:ascii="Verdana" w:hAnsi="Verdana"/>
          <w:b/>
          <w:sz w:val="20"/>
          <w:szCs w:val="20"/>
        </w:rPr>
        <w:t xml:space="preserve"> 2024 </w:t>
      </w:r>
      <w:r w:rsidRPr="0097002D">
        <w:rPr>
          <w:rFonts w:ascii="Verdana" w:hAnsi="Verdana"/>
          <w:b/>
          <w:sz w:val="20"/>
          <w:szCs w:val="20"/>
        </w:rPr>
        <w:t xml:space="preserve">г. </w:t>
      </w:r>
      <w:r w:rsidRPr="0097002D">
        <w:rPr>
          <w:rFonts w:ascii="Verdana" w:hAnsi="Verdana"/>
          <w:sz w:val="20"/>
          <w:szCs w:val="20"/>
        </w:rPr>
        <w:t xml:space="preserve">от България </w:t>
      </w:r>
      <w:r w:rsidRPr="0097002D">
        <w:rPr>
          <w:rFonts w:ascii="Verdana" w:hAnsi="Verdana"/>
          <w:b/>
          <w:sz w:val="20"/>
          <w:szCs w:val="20"/>
        </w:rPr>
        <w:t>общо са</w:t>
      </w:r>
      <w:r w:rsidRPr="0097002D">
        <w:rPr>
          <w:rFonts w:ascii="Verdana" w:hAnsi="Verdana"/>
          <w:sz w:val="20"/>
          <w:szCs w:val="20"/>
        </w:rPr>
        <w:t xml:space="preserve"> </w:t>
      </w:r>
      <w:r w:rsidRPr="0097002D">
        <w:rPr>
          <w:rFonts w:ascii="Verdana" w:hAnsi="Verdana"/>
          <w:b/>
          <w:bCs/>
          <w:sz w:val="20"/>
          <w:szCs w:val="20"/>
        </w:rPr>
        <w:t xml:space="preserve">изнесени </w:t>
      </w:r>
      <w:r w:rsidRPr="0097002D">
        <w:rPr>
          <w:rFonts w:ascii="Verdana" w:hAnsi="Verdana"/>
          <w:bCs/>
          <w:sz w:val="20"/>
          <w:szCs w:val="20"/>
        </w:rPr>
        <w:t>стоки</w:t>
      </w:r>
      <w:r w:rsidRPr="0097002D">
        <w:rPr>
          <w:rFonts w:ascii="Verdana" w:hAnsi="Verdana"/>
          <w:b/>
          <w:bCs/>
          <w:sz w:val="20"/>
          <w:szCs w:val="20"/>
        </w:rPr>
        <w:t xml:space="preserve"> </w:t>
      </w:r>
      <w:r w:rsidRPr="0097002D">
        <w:rPr>
          <w:rFonts w:ascii="Verdana" w:hAnsi="Verdana"/>
          <w:bCs/>
          <w:sz w:val="20"/>
          <w:szCs w:val="20"/>
        </w:rPr>
        <w:t xml:space="preserve">на стойност </w:t>
      </w:r>
      <w:r w:rsidR="00AA3331">
        <w:rPr>
          <w:rFonts w:ascii="Verdana" w:hAnsi="Verdana"/>
          <w:bCs/>
          <w:sz w:val="20"/>
          <w:szCs w:val="20"/>
        </w:rPr>
        <w:t>63 156</w:t>
      </w:r>
      <w:r w:rsidRPr="0097002D">
        <w:rPr>
          <w:rFonts w:ascii="Verdana" w:hAnsi="Verdana"/>
          <w:bCs/>
          <w:sz w:val="20"/>
          <w:szCs w:val="20"/>
        </w:rPr>
        <w:t>.</w:t>
      </w:r>
      <w:r w:rsidR="00AA3331">
        <w:rPr>
          <w:rFonts w:ascii="Verdana" w:hAnsi="Verdana"/>
          <w:bCs/>
          <w:sz w:val="20"/>
          <w:szCs w:val="20"/>
        </w:rPr>
        <w:t>4</w:t>
      </w:r>
      <w:r w:rsidRPr="0097002D">
        <w:rPr>
          <w:rFonts w:ascii="Verdana" w:hAnsi="Verdana"/>
          <w:bCs/>
          <w:sz w:val="20"/>
          <w:szCs w:val="20"/>
        </w:rPr>
        <w:t xml:space="preserve"> млн. лв., което е </w:t>
      </w:r>
      <w:r w:rsidRPr="0097002D">
        <w:rPr>
          <w:rFonts w:ascii="Verdana" w:hAnsi="Verdana"/>
          <w:sz w:val="20"/>
          <w:szCs w:val="20"/>
        </w:rPr>
        <w:t xml:space="preserve">с </w:t>
      </w:r>
      <w:r w:rsidR="00AA3331">
        <w:rPr>
          <w:rFonts w:ascii="Verdana" w:hAnsi="Verdana"/>
          <w:sz w:val="20"/>
          <w:szCs w:val="20"/>
        </w:rPr>
        <w:t>3</w:t>
      </w:r>
      <w:r w:rsidRPr="0097002D">
        <w:rPr>
          <w:rFonts w:ascii="Verdana" w:hAnsi="Verdana"/>
          <w:sz w:val="20"/>
          <w:szCs w:val="20"/>
        </w:rPr>
        <w:t>.</w:t>
      </w:r>
      <w:r w:rsidR="00AA3331">
        <w:rPr>
          <w:rFonts w:ascii="Verdana" w:hAnsi="Verdana"/>
          <w:sz w:val="20"/>
          <w:szCs w:val="20"/>
        </w:rPr>
        <w:t>6</w:t>
      </w:r>
      <w:r w:rsidRPr="0097002D">
        <w:rPr>
          <w:rFonts w:ascii="Verdana" w:hAnsi="Verdana"/>
          <w:sz w:val="20"/>
          <w:szCs w:val="20"/>
        </w:rPr>
        <w:t xml:space="preserve">% по-малко в сравнение </w:t>
      </w:r>
      <w:r w:rsidRPr="0097002D">
        <w:rPr>
          <w:rFonts w:ascii="Verdana" w:eastAsia="Times" w:hAnsi="Verdana"/>
          <w:sz w:val="20"/>
          <w:szCs w:val="20"/>
        </w:rPr>
        <w:t xml:space="preserve">със същия период на 2023 година </w:t>
      </w:r>
      <w:r w:rsidRPr="0097002D">
        <w:rPr>
          <w:rFonts w:ascii="Verdana" w:hAnsi="Verdana"/>
          <w:bCs/>
          <w:sz w:val="20"/>
          <w:szCs w:val="20"/>
        </w:rPr>
        <w:t>(</w:t>
      </w:r>
      <w:r w:rsidR="00CF145C">
        <w:rPr>
          <w:rFonts w:ascii="Verdana" w:hAnsi="Verdana"/>
          <w:bCs/>
          <w:sz w:val="20"/>
          <w:szCs w:val="20"/>
        </w:rPr>
        <w:t xml:space="preserve">виж </w:t>
      </w:r>
      <w:r w:rsidRPr="0097002D">
        <w:rPr>
          <w:rFonts w:ascii="Verdana" w:hAnsi="Verdana"/>
          <w:bCs/>
          <w:sz w:val="20"/>
          <w:szCs w:val="20"/>
        </w:rPr>
        <w:t>табл. 1 и 2 от приложението).</w:t>
      </w:r>
    </w:p>
    <w:p w14:paraId="468B239C" w14:textId="79D3014D" w:rsidR="0005025B" w:rsidRPr="0097002D" w:rsidRDefault="0005025B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97002D">
        <w:rPr>
          <w:rFonts w:ascii="Verdana" w:hAnsi="Verdana"/>
          <w:bCs/>
          <w:sz w:val="20"/>
          <w:szCs w:val="20"/>
        </w:rPr>
        <w:t xml:space="preserve">През </w:t>
      </w:r>
      <w:r w:rsidR="00D647F8">
        <w:rPr>
          <w:rFonts w:ascii="Verdana" w:hAnsi="Verdana"/>
          <w:b/>
          <w:bCs/>
          <w:sz w:val="20"/>
          <w:szCs w:val="20"/>
        </w:rPr>
        <w:t>септември</w:t>
      </w:r>
      <w:r w:rsidR="0097002D" w:rsidRPr="00D1549F">
        <w:rPr>
          <w:rFonts w:ascii="Verdana" w:hAnsi="Verdana"/>
          <w:b/>
          <w:bCs/>
          <w:sz w:val="20"/>
          <w:szCs w:val="20"/>
        </w:rPr>
        <w:t xml:space="preserve"> </w:t>
      </w:r>
      <w:r w:rsidR="0097002D">
        <w:rPr>
          <w:rFonts w:ascii="Verdana" w:hAnsi="Verdana"/>
          <w:b/>
          <w:bCs/>
          <w:sz w:val="20"/>
          <w:szCs w:val="20"/>
        </w:rPr>
        <w:t xml:space="preserve">2024 </w:t>
      </w:r>
      <w:r w:rsidRPr="0097002D">
        <w:rPr>
          <w:rFonts w:ascii="Verdana" w:hAnsi="Verdana"/>
          <w:b/>
          <w:bCs/>
          <w:sz w:val="20"/>
          <w:szCs w:val="20"/>
        </w:rPr>
        <w:t>г. общият износ</w:t>
      </w:r>
      <w:r w:rsidRPr="0097002D">
        <w:rPr>
          <w:rFonts w:ascii="Verdana" w:hAnsi="Verdana"/>
          <w:bCs/>
          <w:sz w:val="20"/>
          <w:szCs w:val="20"/>
        </w:rPr>
        <w:t xml:space="preserve"> на стоки възлиза на </w:t>
      </w:r>
      <w:r w:rsidR="00510E59">
        <w:rPr>
          <w:rFonts w:ascii="Verdana" w:hAnsi="Verdana"/>
          <w:bCs/>
          <w:sz w:val="20"/>
          <w:szCs w:val="20"/>
        </w:rPr>
        <w:t>6</w:t>
      </w:r>
      <w:r w:rsidR="00364923">
        <w:rPr>
          <w:rFonts w:ascii="Verdana" w:hAnsi="Verdana"/>
          <w:bCs/>
          <w:sz w:val="20"/>
          <w:szCs w:val="20"/>
        </w:rPr>
        <w:t xml:space="preserve"> </w:t>
      </w:r>
      <w:r w:rsidR="00AA3331">
        <w:rPr>
          <w:rFonts w:ascii="Verdana" w:hAnsi="Verdana"/>
          <w:bCs/>
          <w:sz w:val="20"/>
          <w:szCs w:val="20"/>
        </w:rPr>
        <w:t>645</w:t>
      </w:r>
      <w:r w:rsidRPr="002371B9">
        <w:rPr>
          <w:rFonts w:ascii="Verdana" w:hAnsi="Verdana"/>
          <w:bCs/>
          <w:sz w:val="20"/>
          <w:szCs w:val="20"/>
          <w:lang w:val="ru-RU"/>
        </w:rPr>
        <w:t>.</w:t>
      </w:r>
      <w:r w:rsidR="00AA3331">
        <w:rPr>
          <w:rFonts w:ascii="Verdana" w:hAnsi="Verdana"/>
          <w:bCs/>
          <w:sz w:val="20"/>
          <w:szCs w:val="20"/>
          <w:lang w:val="ru-RU"/>
        </w:rPr>
        <w:t>2</w:t>
      </w:r>
      <w:r w:rsidRPr="0097002D">
        <w:rPr>
          <w:rFonts w:ascii="Verdana" w:hAnsi="Verdana"/>
          <w:bCs/>
          <w:sz w:val="20"/>
          <w:szCs w:val="20"/>
        </w:rPr>
        <w:t xml:space="preserve"> млн. лв. и на</w:t>
      </w:r>
      <w:r w:rsidR="00B53D9B">
        <w:rPr>
          <w:rFonts w:ascii="Verdana" w:hAnsi="Verdana"/>
          <w:bCs/>
          <w:sz w:val="20"/>
          <w:szCs w:val="20"/>
        </w:rPr>
        <w:t>маля</w:t>
      </w:r>
      <w:r w:rsidR="000D39E5">
        <w:rPr>
          <w:rFonts w:ascii="Verdana" w:hAnsi="Verdana"/>
          <w:bCs/>
          <w:sz w:val="20"/>
          <w:szCs w:val="20"/>
        </w:rPr>
        <w:t>ва</w:t>
      </w:r>
      <w:r w:rsidRPr="0097002D">
        <w:rPr>
          <w:rFonts w:ascii="Verdana" w:hAnsi="Verdana"/>
          <w:bCs/>
          <w:sz w:val="20"/>
          <w:szCs w:val="20"/>
        </w:rPr>
        <w:t xml:space="preserve"> с </w:t>
      </w:r>
      <w:r w:rsidR="00AA3331">
        <w:rPr>
          <w:rFonts w:ascii="Verdana" w:hAnsi="Verdana"/>
          <w:bCs/>
          <w:sz w:val="20"/>
          <w:szCs w:val="20"/>
        </w:rPr>
        <w:t>9</w:t>
      </w:r>
      <w:r w:rsidRPr="002371B9">
        <w:rPr>
          <w:rFonts w:ascii="Verdana" w:hAnsi="Verdana"/>
          <w:bCs/>
          <w:sz w:val="20"/>
          <w:szCs w:val="20"/>
          <w:lang w:val="ru-RU"/>
        </w:rPr>
        <w:t>.</w:t>
      </w:r>
      <w:r w:rsidR="00AA3331">
        <w:rPr>
          <w:rFonts w:ascii="Verdana" w:hAnsi="Verdana"/>
          <w:bCs/>
          <w:sz w:val="20"/>
          <w:szCs w:val="20"/>
          <w:lang w:val="ru-RU"/>
        </w:rPr>
        <w:t>3</w:t>
      </w:r>
      <w:r w:rsidRPr="0097002D">
        <w:rPr>
          <w:rFonts w:ascii="Verdana" w:hAnsi="Verdana"/>
          <w:bCs/>
          <w:sz w:val="20"/>
          <w:szCs w:val="20"/>
        </w:rPr>
        <w:t>% спрямо същия месец на предходната година.</w:t>
      </w:r>
    </w:p>
    <w:p w14:paraId="62E1F721" w14:textId="77777777" w:rsidR="0005025B" w:rsidRPr="0097002D" w:rsidRDefault="0005025B" w:rsidP="001F6EFE">
      <w:pPr>
        <w:tabs>
          <w:tab w:val="left" w:pos="360"/>
          <w:tab w:val="left" w:pos="450"/>
          <w:tab w:val="left" w:pos="720"/>
        </w:tabs>
        <w:spacing w:before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7002D">
        <w:rPr>
          <w:rFonts w:ascii="Verdana" w:hAnsi="Verdana"/>
          <w:b/>
          <w:bCs/>
          <w:sz w:val="20"/>
          <w:szCs w:val="20"/>
        </w:rPr>
        <w:t>Фиг. 3. Номинално изменение в стойностния обем</w:t>
      </w:r>
      <w:r w:rsidRPr="0097002D">
        <w:rPr>
          <w:rFonts w:ascii="Verdana" w:hAnsi="Verdana"/>
          <w:b/>
          <w:bCs/>
          <w:sz w:val="20"/>
          <w:szCs w:val="20"/>
          <w:vertAlign w:val="superscript"/>
        </w:rPr>
        <w:footnoteReference w:id="4"/>
      </w:r>
      <w:r w:rsidRPr="0097002D">
        <w:rPr>
          <w:rFonts w:ascii="Verdana" w:hAnsi="Verdana"/>
          <w:b/>
          <w:bCs/>
          <w:sz w:val="20"/>
          <w:szCs w:val="20"/>
        </w:rPr>
        <w:t xml:space="preserve"> на</w:t>
      </w:r>
    </w:p>
    <w:p w14:paraId="11D29691" w14:textId="77777777" w:rsidR="0005025B" w:rsidRPr="0097002D" w:rsidRDefault="0005025B" w:rsidP="001F6EFE">
      <w:pPr>
        <w:tabs>
          <w:tab w:val="left" w:pos="360"/>
          <w:tab w:val="left" w:pos="450"/>
          <w:tab w:val="left" w:pos="720"/>
        </w:tabs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7002D">
        <w:rPr>
          <w:rFonts w:ascii="Verdana" w:hAnsi="Verdana"/>
          <w:b/>
          <w:bCs/>
          <w:sz w:val="20"/>
          <w:szCs w:val="20"/>
        </w:rPr>
        <w:t>износа на стоки от България през периода 202</w:t>
      </w:r>
      <w:r w:rsidRPr="002371B9">
        <w:rPr>
          <w:rFonts w:ascii="Verdana" w:hAnsi="Verdana"/>
          <w:b/>
          <w:bCs/>
          <w:sz w:val="20"/>
          <w:szCs w:val="20"/>
          <w:lang w:val="ru-RU"/>
        </w:rPr>
        <w:t>3</w:t>
      </w:r>
      <w:r w:rsidRPr="0097002D">
        <w:rPr>
          <w:rFonts w:ascii="Verdana" w:hAnsi="Verdana"/>
          <w:b/>
          <w:bCs/>
          <w:sz w:val="20"/>
          <w:szCs w:val="20"/>
        </w:rPr>
        <w:t xml:space="preserve"> - 2024 година</w:t>
      </w:r>
    </w:p>
    <w:p w14:paraId="7399CA5D" w14:textId="453BE500" w:rsidR="0005025B" w:rsidRPr="0097002D" w:rsidRDefault="0005025B" w:rsidP="001F6EFE">
      <w:pPr>
        <w:tabs>
          <w:tab w:val="left" w:pos="360"/>
          <w:tab w:val="left" w:pos="450"/>
          <w:tab w:val="left" w:pos="720"/>
        </w:tabs>
        <w:spacing w:after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7002D">
        <w:rPr>
          <w:rFonts w:ascii="Verdana" w:hAnsi="Verdana"/>
          <w:b/>
          <w:bCs/>
          <w:sz w:val="20"/>
          <w:szCs w:val="20"/>
        </w:rPr>
        <w:t>(</w:t>
      </w:r>
      <w:r w:rsidR="00752231">
        <w:rPr>
          <w:rFonts w:ascii="Verdana" w:hAnsi="Verdana"/>
          <w:b/>
          <w:bCs/>
          <w:sz w:val="20"/>
          <w:szCs w:val="20"/>
        </w:rPr>
        <w:t>с</w:t>
      </w:r>
      <w:r w:rsidRPr="0097002D">
        <w:rPr>
          <w:rFonts w:ascii="Verdana" w:hAnsi="Verdana"/>
          <w:b/>
          <w:bCs/>
          <w:sz w:val="20"/>
          <w:szCs w:val="20"/>
        </w:rPr>
        <w:t>прямо същия месец на предходната година)</w:t>
      </w:r>
    </w:p>
    <w:p w14:paraId="6DF54852" w14:textId="4656BD5F" w:rsidR="0005025B" w:rsidRPr="0097002D" w:rsidRDefault="007F75DD" w:rsidP="0005025B">
      <w:pPr>
        <w:ind w:right="6"/>
        <w:rPr>
          <w:rFonts w:ascii="Verdana" w:eastAsia="Times" w:hAnsi="Verdana"/>
          <w:sz w:val="20"/>
          <w:szCs w:val="20"/>
        </w:rPr>
      </w:pPr>
      <w:r>
        <w:rPr>
          <w:rFonts w:ascii="Verdana" w:eastAsia="Times" w:hAnsi="Verdana"/>
          <w:sz w:val="20"/>
          <w:szCs w:val="20"/>
        </w:rPr>
        <w:t xml:space="preserve">              </w:t>
      </w:r>
      <w:r w:rsidR="00BE0AF8">
        <w:rPr>
          <w:rFonts w:ascii="Verdana" w:eastAsia="Times" w:hAnsi="Verdana"/>
          <w:sz w:val="20"/>
          <w:szCs w:val="20"/>
        </w:rPr>
        <w:t xml:space="preserve">  </w:t>
      </w:r>
      <w:r>
        <w:rPr>
          <w:rFonts w:ascii="Verdana" w:eastAsia="Times" w:hAnsi="Verdana"/>
          <w:sz w:val="20"/>
          <w:szCs w:val="20"/>
        </w:rPr>
        <w:t xml:space="preserve"> </w:t>
      </w:r>
      <w:r w:rsidR="0005025B" w:rsidRPr="0097002D">
        <w:rPr>
          <w:rFonts w:ascii="Verdana" w:eastAsia="Times" w:hAnsi="Verdana"/>
          <w:sz w:val="20"/>
          <w:szCs w:val="20"/>
        </w:rPr>
        <w:t>%</w:t>
      </w:r>
    </w:p>
    <w:p w14:paraId="54471970" w14:textId="169B1812" w:rsidR="0005025B" w:rsidRPr="0097002D" w:rsidRDefault="008E463E" w:rsidP="001F6EFE">
      <w:pPr>
        <w:tabs>
          <w:tab w:val="left" w:pos="360"/>
          <w:tab w:val="left" w:pos="450"/>
          <w:tab w:val="left" w:pos="720"/>
        </w:tabs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eastAsia="bg-BG"/>
        </w:rPr>
        <w:t xml:space="preserve"> </w:t>
      </w:r>
      <w:r w:rsidR="001728BA">
        <w:rPr>
          <w:noProof/>
          <w:lang w:eastAsia="bg-BG"/>
        </w:rPr>
        <w:t xml:space="preserve"> </w:t>
      </w:r>
      <w:r w:rsidR="00AA3331">
        <w:rPr>
          <w:noProof/>
          <w:lang w:eastAsia="bg-BG"/>
        </w:rPr>
        <w:drawing>
          <wp:inline distT="0" distB="0" distL="0" distR="0" wp14:anchorId="3368A3E1" wp14:editId="615E84BA">
            <wp:extent cx="4798060" cy="2619375"/>
            <wp:effectExtent l="0" t="0" r="0" b="0"/>
            <wp:docPr id="570236857" name="Ди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58572D60-4077-0FBE-89BA-6BD74AA5876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AA3331">
        <w:rPr>
          <w:noProof/>
          <w:lang w:eastAsia="bg-BG"/>
        </w:rPr>
        <w:t xml:space="preserve"> </w:t>
      </w:r>
    </w:p>
    <w:p w14:paraId="2A008EFC" w14:textId="77777777" w:rsidR="00AA3331" w:rsidRDefault="00AA3331" w:rsidP="00266015">
      <w:pPr>
        <w:tabs>
          <w:tab w:val="left" w:pos="360"/>
          <w:tab w:val="left" w:pos="450"/>
          <w:tab w:val="left" w:pos="720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071E3EB" w14:textId="4FD987AB" w:rsidR="00AA3331" w:rsidRDefault="0005025B" w:rsidP="00051085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97002D">
        <w:rPr>
          <w:rFonts w:ascii="Verdana" w:hAnsi="Verdana"/>
          <w:sz w:val="20"/>
          <w:szCs w:val="20"/>
        </w:rPr>
        <w:t xml:space="preserve">През </w:t>
      </w:r>
      <w:r w:rsidR="0097002D">
        <w:rPr>
          <w:rFonts w:ascii="Verdana" w:hAnsi="Verdana"/>
          <w:b/>
          <w:sz w:val="20"/>
          <w:szCs w:val="20"/>
        </w:rPr>
        <w:t xml:space="preserve">периода януари - </w:t>
      </w:r>
      <w:r w:rsidR="00D647F8">
        <w:rPr>
          <w:rFonts w:ascii="Verdana" w:hAnsi="Verdana"/>
          <w:b/>
          <w:sz w:val="20"/>
          <w:szCs w:val="20"/>
        </w:rPr>
        <w:t>септември</w:t>
      </w:r>
      <w:r w:rsidR="0097002D">
        <w:rPr>
          <w:rFonts w:ascii="Verdana" w:hAnsi="Verdana"/>
          <w:b/>
          <w:sz w:val="20"/>
          <w:szCs w:val="20"/>
        </w:rPr>
        <w:t xml:space="preserve"> 2024 </w:t>
      </w:r>
      <w:r w:rsidRPr="0097002D">
        <w:rPr>
          <w:rFonts w:ascii="Verdana" w:hAnsi="Verdana"/>
          <w:b/>
          <w:sz w:val="20"/>
          <w:szCs w:val="20"/>
        </w:rPr>
        <w:t>г.</w:t>
      </w:r>
      <w:r w:rsidRPr="0097002D">
        <w:rPr>
          <w:rFonts w:ascii="Verdana" w:hAnsi="Verdana"/>
          <w:sz w:val="20"/>
          <w:szCs w:val="20"/>
        </w:rPr>
        <w:t xml:space="preserve"> </w:t>
      </w:r>
      <w:r w:rsidRPr="0097002D">
        <w:rPr>
          <w:rFonts w:ascii="Verdana" w:hAnsi="Verdana"/>
          <w:b/>
          <w:sz w:val="20"/>
          <w:szCs w:val="20"/>
        </w:rPr>
        <w:t>общо</w:t>
      </w:r>
      <w:r w:rsidRPr="0097002D">
        <w:rPr>
          <w:rFonts w:ascii="Verdana" w:hAnsi="Verdana"/>
          <w:bCs/>
          <w:sz w:val="20"/>
          <w:szCs w:val="20"/>
        </w:rPr>
        <w:t xml:space="preserve"> </w:t>
      </w:r>
      <w:r w:rsidRPr="0097002D">
        <w:rPr>
          <w:rFonts w:ascii="Verdana" w:hAnsi="Verdana"/>
          <w:sz w:val="20"/>
          <w:szCs w:val="20"/>
        </w:rPr>
        <w:t>в страната</w:t>
      </w:r>
      <w:r w:rsidRPr="0097002D">
        <w:rPr>
          <w:rFonts w:ascii="Verdana" w:hAnsi="Verdana"/>
          <w:b/>
          <w:sz w:val="20"/>
          <w:szCs w:val="20"/>
        </w:rPr>
        <w:t xml:space="preserve"> са внесени </w:t>
      </w:r>
      <w:r w:rsidRPr="0097002D">
        <w:rPr>
          <w:rFonts w:ascii="Verdana" w:hAnsi="Verdana"/>
          <w:sz w:val="20"/>
          <w:szCs w:val="20"/>
        </w:rPr>
        <w:t>стоки</w:t>
      </w:r>
      <w:r w:rsidRPr="0097002D">
        <w:rPr>
          <w:rFonts w:ascii="Verdana" w:hAnsi="Verdana"/>
          <w:b/>
          <w:sz w:val="20"/>
          <w:szCs w:val="20"/>
        </w:rPr>
        <w:t xml:space="preserve"> </w:t>
      </w:r>
      <w:r w:rsidRPr="0097002D">
        <w:rPr>
          <w:rFonts w:ascii="Verdana" w:hAnsi="Verdana"/>
          <w:bCs/>
          <w:sz w:val="20"/>
          <w:szCs w:val="20"/>
        </w:rPr>
        <w:t>на</w:t>
      </w:r>
      <w:r w:rsidR="0097002D">
        <w:rPr>
          <w:rFonts w:ascii="Verdana" w:hAnsi="Verdana"/>
          <w:bCs/>
          <w:sz w:val="20"/>
          <w:szCs w:val="20"/>
        </w:rPr>
        <w:t xml:space="preserve"> </w:t>
      </w:r>
      <w:r w:rsidRPr="0097002D">
        <w:rPr>
          <w:rFonts w:ascii="Verdana" w:hAnsi="Verdana"/>
          <w:bCs/>
          <w:sz w:val="20"/>
          <w:szCs w:val="20"/>
        </w:rPr>
        <w:t>стойност</w:t>
      </w:r>
      <w:r w:rsidR="0097002D">
        <w:rPr>
          <w:rFonts w:ascii="Verdana" w:hAnsi="Verdana"/>
          <w:bCs/>
          <w:sz w:val="20"/>
          <w:szCs w:val="20"/>
        </w:rPr>
        <w:t xml:space="preserve"> </w:t>
      </w:r>
      <w:r w:rsidR="00AA3331">
        <w:rPr>
          <w:rFonts w:ascii="Verdana" w:hAnsi="Verdana"/>
          <w:bCs/>
          <w:sz w:val="20"/>
          <w:szCs w:val="20"/>
        </w:rPr>
        <w:t>71 973</w:t>
      </w:r>
      <w:r w:rsidRPr="0097002D">
        <w:rPr>
          <w:rFonts w:ascii="Verdana" w:hAnsi="Verdana"/>
          <w:bCs/>
          <w:sz w:val="20"/>
          <w:szCs w:val="20"/>
        </w:rPr>
        <w:t>.</w:t>
      </w:r>
      <w:r w:rsidR="00AA3331">
        <w:rPr>
          <w:rFonts w:ascii="Verdana" w:hAnsi="Verdana"/>
          <w:bCs/>
          <w:sz w:val="20"/>
          <w:szCs w:val="20"/>
        </w:rPr>
        <w:t>3</w:t>
      </w:r>
      <w:r w:rsidRPr="0097002D">
        <w:rPr>
          <w:rFonts w:ascii="Verdana" w:hAnsi="Verdana"/>
          <w:bCs/>
          <w:sz w:val="20"/>
          <w:szCs w:val="20"/>
        </w:rPr>
        <w:t xml:space="preserve"> млн. лв. (по цени CIF),</w:t>
      </w:r>
      <w:r w:rsidRPr="0097002D">
        <w:rPr>
          <w:rFonts w:ascii="Verdana" w:hAnsi="Verdana"/>
          <w:sz w:val="20"/>
          <w:szCs w:val="20"/>
        </w:rPr>
        <w:t xml:space="preserve"> или с </w:t>
      </w:r>
      <w:r w:rsidR="00DA60E7">
        <w:rPr>
          <w:rFonts w:ascii="Verdana" w:hAnsi="Verdana"/>
          <w:sz w:val="20"/>
          <w:szCs w:val="20"/>
        </w:rPr>
        <w:t>0</w:t>
      </w:r>
      <w:r w:rsidRPr="0097002D">
        <w:rPr>
          <w:rFonts w:ascii="Verdana" w:hAnsi="Verdana"/>
          <w:sz w:val="20"/>
          <w:szCs w:val="20"/>
        </w:rPr>
        <w:t>.</w:t>
      </w:r>
      <w:r w:rsidR="00B53D9B">
        <w:rPr>
          <w:rFonts w:ascii="Verdana" w:hAnsi="Verdana"/>
          <w:sz w:val="20"/>
          <w:szCs w:val="20"/>
        </w:rPr>
        <w:t>1</w:t>
      </w:r>
      <w:r w:rsidRPr="0097002D">
        <w:rPr>
          <w:rFonts w:ascii="Verdana" w:hAnsi="Verdana"/>
          <w:sz w:val="20"/>
          <w:szCs w:val="20"/>
        </w:rPr>
        <w:t>% по</w:t>
      </w:r>
      <w:r w:rsidR="00B53D9B">
        <w:rPr>
          <w:rFonts w:ascii="Verdana" w:hAnsi="Verdana"/>
          <w:sz w:val="20"/>
          <w:szCs w:val="20"/>
        </w:rPr>
        <w:t xml:space="preserve"> - малко</w:t>
      </w:r>
      <w:r w:rsidRPr="0097002D">
        <w:rPr>
          <w:rFonts w:ascii="Verdana" w:hAnsi="Verdana"/>
          <w:sz w:val="20"/>
          <w:szCs w:val="20"/>
        </w:rPr>
        <w:t xml:space="preserve"> спрямо същия период на </w:t>
      </w:r>
      <w:r w:rsidRPr="0097002D">
        <w:rPr>
          <w:rFonts w:ascii="Verdana" w:eastAsia="Times" w:hAnsi="Verdana"/>
          <w:sz w:val="20"/>
          <w:szCs w:val="20"/>
        </w:rPr>
        <w:t>2023</w:t>
      </w:r>
      <w:r w:rsidRPr="0097002D">
        <w:rPr>
          <w:rFonts w:ascii="Verdana" w:hAnsi="Verdana"/>
          <w:sz w:val="20"/>
          <w:szCs w:val="20"/>
        </w:rPr>
        <w:t xml:space="preserve"> година </w:t>
      </w:r>
      <w:r w:rsidRPr="0097002D">
        <w:rPr>
          <w:rFonts w:ascii="Verdana" w:hAnsi="Verdana"/>
          <w:bCs/>
          <w:sz w:val="20"/>
          <w:szCs w:val="20"/>
        </w:rPr>
        <w:t>(</w:t>
      </w:r>
      <w:r w:rsidR="00CF145C">
        <w:rPr>
          <w:rFonts w:ascii="Verdana" w:hAnsi="Verdana"/>
          <w:bCs/>
          <w:sz w:val="20"/>
          <w:szCs w:val="20"/>
        </w:rPr>
        <w:t xml:space="preserve">виж </w:t>
      </w:r>
      <w:r w:rsidRPr="0097002D">
        <w:rPr>
          <w:rFonts w:ascii="Verdana" w:hAnsi="Verdana"/>
          <w:bCs/>
          <w:sz w:val="20"/>
          <w:szCs w:val="20"/>
        </w:rPr>
        <w:t>табл. 1 и 2 от приложението)</w:t>
      </w:r>
      <w:r w:rsidRPr="0097002D">
        <w:rPr>
          <w:rFonts w:ascii="Verdana" w:hAnsi="Verdana"/>
          <w:sz w:val="20"/>
          <w:szCs w:val="20"/>
        </w:rPr>
        <w:t xml:space="preserve">. </w:t>
      </w:r>
    </w:p>
    <w:p w14:paraId="4550C48E" w14:textId="54FAEF93" w:rsidR="0097002D" w:rsidRDefault="0005025B" w:rsidP="001F6EF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97002D">
        <w:rPr>
          <w:rFonts w:ascii="Verdana" w:hAnsi="Verdana"/>
          <w:bCs/>
          <w:sz w:val="20"/>
          <w:szCs w:val="20"/>
        </w:rPr>
        <w:t xml:space="preserve">През </w:t>
      </w:r>
      <w:r w:rsidR="00D647F8">
        <w:rPr>
          <w:rFonts w:ascii="Verdana" w:hAnsi="Verdana"/>
          <w:b/>
          <w:bCs/>
          <w:sz w:val="20"/>
          <w:szCs w:val="20"/>
        </w:rPr>
        <w:t>септември</w:t>
      </w:r>
      <w:r w:rsidR="0097002D" w:rsidRPr="00D1549F">
        <w:rPr>
          <w:rFonts w:ascii="Verdana" w:hAnsi="Verdana"/>
          <w:b/>
          <w:bCs/>
          <w:sz w:val="20"/>
          <w:szCs w:val="20"/>
        </w:rPr>
        <w:t xml:space="preserve"> </w:t>
      </w:r>
      <w:r w:rsidR="0097002D">
        <w:rPr>
          <w:rFonts w:ascii="Verdana" w:hAnsi="Verdana"/>
          <w:b/>
          <w:bCs/>
          <w:sz w:val="20"/>
          <w:szCs w:val="20"/>
        </w:rPr>
        <w:t xml:space="preserve">2024 </w:t>
      </w:r>
      <w:r w:rsidRPr="0097002D">
        <w:rPr>
          <w:rFonts w:ascii="Verdana" w:hAnsi="Verdana"/>
          <w:b/>
          <w:bCs/>
          <w:sz w:val="20"/>
          <w:szCs w:val="20"/>
        </w:rPr>
        <w:t>г. общият внос</w:t>
      </w:r>
      <w:r w:rsidRPr="0097002D">
        <w:rPr>
          <w:rFonts w:ascii="Verdana" w:hAnsi="Verdana"/>
          <w:bCs/>
          <w:sz w:val="20"/>
          <w:szCs w:val="20"/>
        </w:rPr>
        <w:t xml:space="preserve"> на стоки </w:t>
      </w:r>
      <w:r w:rsidR="00464A4B">
        <w:rPr>
          <w:rFonts w:ascii="Verdana" w:hAnsi="Verdana"/>
          <w:bCs/>
          <w:sz w:val="20"/>
          <w:szCs w:val="20"/>
        </w:rPr>
        <w:t>нараства</w:t>
      </w:r>
      <w:r w:rsidRPr="0097002D">
        <w:rPr>
          <w:rFonts w:ascii="Verdana" w:hAnsi="Verdana"/>
          <w:bCs/>
          <w:sz w:val="20"/>
          <w:szCs w:val="20"/>
        </w:rPr>
        <w:t xml:space="preserve"> с </w:t>
      </w:r>
      <w:r w:rsidR="00AA3331">
        <w:rPr>
          <w:rFonts w:ascii="Verdana" w:hAnsi="Verdana"/>
          <w:bCs/>
          <w:sz w:val="20"/>
          <w:szCs w:val="20"/>
        </w:rPr>
        <w:t>0</w:t>
      </w:r>
      <w:r w:rsidRPr="0097002D">
        <w:rPr>
          <w:rFonts w:ascii="Verdana" w:hAnsi="Verdana"/>
          <w:bCs/>
          <w:sz w:val="20"/>
          <w:szCs w:val="20"/>
        </w:rPr>
        <w:t>.</w:t>
      </w:r>
      <w:r w:rsidR="00AA3331">
        <w:rPr>
          <w:rFonts w:ascii="Verdana" w:hAnsi="Verdana"/>
          <w:bCs/>
          <w:sz w:val="20"/>
          <w:szCs w:val="20"/>
        </w:rPr>
        <w:t>2</w:t>
      </w:r>
      <w:r w:rsidRPr="0097002D">
        <w:rPr>
          <w:rFonts w:ascii="Verdana" w:hAnsi="Verdana"/>
          <w:bCs/>
          <w:sz w:val="20"/>
          <w:szCs w:val="20"/>
        </w:rPr>
        <w:t xml:space="preserve">% спрямо същия месец на предходната година и възлиза на </w:t>
      </w:r>
      <w:r w:rsidR="00B53D9B">
        <w:rPr>
          <w:rFonts w:ascii="Verdana" w:hAnsi="Verdana"/>
          <w:bCs/>
          <w:sz w:val="20"/>
          <w:szCs w:val="20"/>
        </w:rPr>
        <w:t>7</w:t>
      </w:r>
      <w:r w:rsidRPr="0097002D">
        <w:rPr>
          <w:rFonts w:ascii="Verdana" w:hAnsi="Verdana"/>
          <w:bCs/>
          <w:sz w:val="20"/>
          <w:szCs w:val="20"/>
        </w:rPr>
        <w:t xml:space="preserve"> </w:t>
      </w:r>
      <w:r w:rsidR="00AA3331">
        <w:rPr>
          <w:rFonts w:ascii="Verdana" w:hAnsi="Verdana"/>
          <w:bCs/>
          <w:sz w:val="20"/>
          <w:szCs w:val="20"/>
        </w:rPr>
        <w:t>945</w:t>
      </w:r>
      <w:r w:rsidRPr="0097002D">
        <w:rPr>
          <w:rFonts w:ascii="Verdana" w:hAnsi="Verdana"/>
          <w:bCs/>
          <w:sz w:val="20"/>
          <w:szCs w:val="20"/>
        </w:rPr>
        <w:t>.</w:t>
      </w:r>
      <w:r w:rsidR="00AA3331">
        <w:rPr>
          <w:rFonts w:ascii="Verdana" w:hAnsi="Verdana"/>
          <w:bCs/>
          <w:sz w:val="20"/>
          <w:szCs w:val="20"/>
        </w:rPr>
        <w:t>7</w:t>
      </w:r>
      <w:r w:rsidRPr="0097002D">
        <w:rPr>
          <w:rFonts w:ascii="Verdana" w:hAnsi="Verdana"/>
          <w:bCs/>
          <w:sz w:val="20"/>
          <w:szCs w:val="20"/>
        </w:rPr>
        <w:t xml:space="preserve"> млн. лева.</w:t>
      </w:r>
    </w:p>
    <w:p w14:paraId="1B53E819" w14:textId="77777777" w:rsidR="00A92DA4" w:rsidRDefault="00A92DA4" w:rsidP="00A674BB">
      <w:pPr>
        <w:tabs>
          <w:tab w:val="left" w:pos="360"/>
          <w:tab w:val="left" w:pos="450"/>
          <w:tab w:val="left" w:pos="720"/>
        </w:tabs>
        <w:rPr>
          <w:rFonts w:ascii="Verdana" w:hAnsi="Verdana"/>
          <w:b/>
          <w:bCs/>
          <w:sz w:val="20"/>
          <w:szCs w:val="20"/>
        </w:rPr>
      </w:pPr>
    </w:p>
    <w:p w14:paraId="28892E9C" w14:textId="77777777" w:rsidR="00AA3331" w:rsidRDefault="00AA3331" w:rsidP="00266015">
      <w:pPr>
        <w:tabs>
          <w:tab w:val="left" w:pos="360"/>
          <w:tab w:val="left" w:pos="450"/>
          <w:tab w:val="left" w:pos="720"/>
        </w:tabs>
        <w:spacing w:before="160" w:line="360" w:lineRule="auto"/>
        <w:rPr>
          <w:rFonts w:ascii="Verdana" w:hAnsi="Verdana"/>
          <w:b/>
          <w:bCs/>
          <w:sz w:val="20"/>
          <w:szCs w:val="20"/>
        </w:rPr>
      </w:pPr>
    </w:p>
    <w:p w14:paraId="7CFBD1C8" w14:textId="58574F47" w:rsidR="0097002D" w:rsidRPr="0097002D" w:rsidRDefault="0097002D" w:rsidP="00A674BB">
      <w:pPr>
        <w:tabs>
          <w:tab w:val="left" w:pos="360"/>
          <w:tab w:val="left" w:pos="450"/>
          <w:tab w:val="left" w:pos="720"/>
        </w:tabs>
        <w:spacing w:before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7002D">
        <w:rPr>
          <w:rFonts w:ascii="Verdana" w:hAnsi="Verdana"/>
          <w:b/>
          <w:bCs/>
          <w:sz w:val="20"/>
          <w:szCs w:val="20"/>
        </w:rPr>
        <w:lastRenderedPageBreak/>
        <w:t>Фиг. 4. Номинално изменение в стойностния обем</w:t>
      </w:r>
      <w:r w:rsidRPr="0097002D">
        <w:rPr>
          <w:rFonts w:ascii="Verdana" w:hAnsi="Verdana"/>
          <w:b/>
          <w:bCs/>
          <w:sz w:val="20"/>
          <w:szCs w:val="20"/>
          <w:vertAlign w:val="superscript"/>
        </w:rPr>
        <w:footnoteReference w:id="5"/>
      </w:r>
      <w:r w:rsidRPr="0097002D">
        <w:rPr>
          <w:rFonts w:ascii="Verdana" w:hAnsi="Verdana"/>
          <w:b/>
          <w:bCs/>
          <w:sz w:val="20"/>
          <w:szCs w:val="20"/>
        </w:rPr>
        <w:t xml:space="preserve"> на</w:t>
      </w:r>
    </w:p>
    <w:p w14:paraId="63ABE987" w14:textId="77777777" w:rsidR="0097002D" w:rsidRPr="0097002D" w:rsidRDefault="0097002D" w:rsidP="001F6EFE">
      <w:pPr>
        <w:tabs>
          <w:tab w:val="left" w:pos="360"/>
          <w:tab w:val="left" w:pos="450"/>
          <w:tab w:val="left" w:pos="720"/>
        </w:tabs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7002D">
        <w:rPr>
          <w:rFonts w:ascii="Verdana" w:hAnsi="Verdana"/>
          <w:b/>
          <w:bCs/>
          <w:sz w:val="20"/>
          <w:szCs w:val="20"/>
        </w:rPr>
        <w:t>вноса на стоки в България през периода 202</w:t>
      </w:r>
      <w:r w:rsidRPr="002371B9">
        <w:rPr>
          <w:rFonts w:ascii="Verdana" w:hAnsi="Verdana"/>
          <w:b/>
          <w:bCs/>
          <w:sz w:val="20"/>
          <w:szCs w:val="20"/>
          <w:lang w:val="ru-RU"/>
        </w:rPr>
        <w:t>3</w:t>
      </w:r>
      <w:r w:rsidRPr="0097002D">
        <w:rPr>
          <w:rFonts w:ascii="Verdana" w:hAnsi="Verdana"/>
          <w:b/>
          <w:bCs/>
          <w:sz w:val="20"/>
          <w:szCs w:val="20"/>
        </w:rPr>
        <w:t xml:space="preserve"> - 2024 година</w:t>
      </w:r>
    </w:p>
    <w:p w14:paraId="671DB740" w14:textId="1876323C" w:rsidR="0097002D" w:rsidRDefault="0097002D" w:rsidP="001F6EFE">
      <w:pPr>
        <w:tabs>
          <w:tab w:val="left" w:pos="360"/>
          <w:tab w:val="left" w:pos="450"/>
          <w:tab w:val="left" w:pos="720"/>
        </w:tabs>
        <w:spacing w:after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7002D">
        <w:rPr>
          <w:rFonts w:ascii="Verdana" w:hAnsi="Verdana"/>
          <w:b/>
          <w:bCs/>
          <w:sz w:val="20"/>
          <w:szCs w:val="20"/>
        </w:rPr>
        <w:t>(</w:t>
      </w:r>
      <w:r w:rsidR="00686AE8">
        <w:rPr>
          <w:rFonts w:ascii="Verdana" w:hAnsi="Verdana"/>
          <w:b/>
          <w:bCs/>
          <w:sz w:val="20"/>
          <w:szCs w:val="20"/>
        </w:rPr>
        <w:t>с</w:t>
      </w:r>
      <w:r w:rsidRPr="0097002D">
        <w:rPr>
          <w:rFonts w:ascii="Verdana" w:hAnsi="Verdana"/>
          <w:b/>
          <w:bCs/>
          <w:sz w:val="20"/>
          <w:szCs w:val="20"/>
        </w:rPr>
        <w:t>прямо същия месец на предходната година)</w:t>
      </w:r>
    </w:p>
    <w:p w14:paraId="3167E482" w14:textId="7A06D48E" w:rsidR="00AA3331" w:rsidRPr="0097002D" w:rsidRDefault="00AA3331" w:rsidP="00AA3331">
      <w:pPr>
        <w:tabs>
          <w:tab w:val="left" w:pos="360"/>
          <w:tab w:val="left" w:pos="450"/>
          <w:tab w:val="left" w:pos="720"/>
        </w:tabs>
        <w:spacing w:after="16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</w:t>
      </w:r>
      <w:r w:rsidRPr="0097002D">
        <w:rPr>
          <w:rFonts w:ascii="Verdana" w:hAnsi="Verdana"/>
          <w:sz w:val="20"/>
          <w:szCs w:val="20"/>
        </w:rPr>
        <w:t>%</w:t>
      </w:r>
    </w:p>
    <w:p w14:paraId="7A0BF2D4" w14:textId="7C33BD58" w:rsidR="0097002D" w:rsidRPr="0097002D" w:rsidRDefault="00AA3331" w:rsidP="00AA3331">
      <w:pPr>
        <w:tabs>
          <w:tab w:val="left" w:pos="360"/>
          <w:tab w:val="left" w:pos="450"/>
          <w:tab w:val="left" w:pos="1560"/>
        </w:tabs>
        <w:jc w:val="center"/>
        <w:rPr>
          <w:rFonts w:ascii="Verdana" w:hAnsi="Verdana"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 wp14:anchorId="1CC943BC" wp14:editId="01DF9949">
            <wp:extent cx="4826635" cy="2686050"/>
            <wp:effectExtent l="0" t="0" r="0" b="0"/>
            <wp:docPr id="1219345875" name="Ди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D6C6A7EE-8F18-ABDF-1817-37ABEBDD631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8266A0F" w14:textId="00CBACA2" w:rsidR="00200273" w:rsidRDefault="008E463E" w:rsidP="00A674BB">
      <w:pPr>
        <w:tabs>
          <w:tab w:val="left" w:pos="360"/>
          <w:tab w:val="left" w:pos="450"/>
          <w:tab w:val="left" w:pos="720"/>
        </w:tabs>
        <w:spacing w:after="120"/>
        <w:jc w:val="center"/>
        <w:rPr>
          <w:rFonts w:ascii="Verdana" w:hAnsi="Verdana"/>
          <w:b/>
          <w:bCs/>
          <w:sz w:val="20"/>
          <w:szCs w:val="20"/>
        </w:rPr>
      </w:pPr>
      <w:r>
        <w:rPr>
          <w:noProof/>
          <w:lang w:eastAsia="bg-BG"/>
        </w:rPr>
        <w:t xml:space="preserve"> </w:t>
      </w:r>
      <w:r w:rsidR="001728BA">
        <w:rPr>
          <w:noProof/>
          <w:lang w:eastAsia="bg-BG"/>
        </w:rPr>
        <w:t xml:space="preserve"> </w:t>
      </w:r>
    </w:p>
    <w:p w14:paraId="1AF905B0" w14:textId="6946075D" w:rsidR="00A92DA4" w:rsidRDefault="0097002D" w:rsidP="001F6EFE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eastAsia="Times" w:hAnsi="Verdana"/>
          <w:sz w:val="20"/>
          <w:szCs w:val="20"/>
        </w:rPr>
      </w:pPr>
      <w:r w:rsidRPr="0097002D">
        <w:rPr>
          <w:rFonts w:ascii="Verdana" w:hAnsi="Verdana"/>
          <w:b/>
          <w:bCs/>
          <w:sz w:val="20"/>
          <w:szCs w:val="20"/>
        </w:rPr>
        <w:t>Общото външнотърговско салдо</w:t>
      </w:r>
      <w:r w:rsidRPr="0097002D">
        <w:rPr>
          <w:rFonts w:ascii="Verdana" w:hAnsi="Verdana"/>
          <w:sz w:val="20"/>
          <w:szCs w:val="20"/>
        </w:rPr>
        <w:t xml:space="preserve"> (</w:t>
      </w:r>
      <w:r w:rsidRPr="0097002D">
        <w:rPr>
          <w:rFonts w:ascii="Verdana" w:hAnsi="Verdana"/>
          <w:bCs/>
          <w:sz w:val="20"/>
          <w:szCs w:val="20"/>
        </w:rPr>
        <w:t>износ FOB - внос CIF</w:t>
      </w:r>
      <w:r w:rsidRPr="0097002D">
        <w:rPr>
          <w:rFonts w:ascii="Verdana" w:hAnsi="Verdana"/>
          <w:sz w:val="20"/>
          <w:szCs w:val="20"/>
        </w:rPr>
        <w:t>) е отрицателно за</w:t>
      </w:r>
      <w:r w:rsidRPr="0097002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периода януари - </w:t>
      </w:r>
      <w:r w:rsidR="00D647F8">
        <w:rPr>
          <w:rFonts w:ascii="Verdana" w:hAnsi="Verdana"/>
          <w:b/>
          <w:sz w:val="20"/>
          <w:szCs w:val="20"/>
        </w:rPr>
        <w:t>септември</w:t>
      </w:r>
      <w:r>
        <w:rPr>
          <w:rFonts w:ascii="Verdana" w:hAnsi="Verdana"/>
          <w:b/>
          <w:sz w:val="20"/>
          <w:szCs w:val="20"/>
        </w:rPr>
        <w:t xml:space="preserve"> 2024 </w:t>
      </w:r>
      <w:r w:rsidRPr="0097002D">
        <w:rPr>
          <w:rFonts w:ascii="Verdana" w:hAnsi="Verdana"/>
          <w:b/>
          <w:sz w:val="20"/>
          <w:szCs w:val="20"/>
        </w:rPr>
        <w:t>г.</w:t>
      </w:r>
      <w:r w:rsidRPr="0097002D">
        <w:rPr>
          <w:rFonts w:ascii="Verdana" w:hAnsi="Verdana"/>
          <w:sz w:val="20"/>
          <w:szCs w:val="20"/>
        </w:rPr>
        <w:t xml:space="preserve"> и е на стойност </w:t>
      </w:r>
      <w:r w:rsidR="00AA3331">
        <w:rPr>
          <w:rFonts w:ascii="Verdana" w:hAnsi="Verdana"/>
          <w:sz w:val="20"/>
          <w:szCs w:val="20"/>
        </w:rPr>
        <w:t>8 816</w:t>
      </w:r>
      <w:r w:rsidRPr="0097002D">
        <w:rPr>
          <w:rFonts w:ascii="Verdana" w:hAnsi="Verdana"/>
          <w:sz w:val="20"/>
          <w:szCs w:val="20"/>
        </w:rPr>
        <w:t>.</w:t>
      </w:r>
      <w:r w:rsidR="00AA3331">
        <w:rPr>
          <w:rFonts w:ascii="Verdana" w:hAnsi="Verdana"/>
          <w:sz w:val="20"/>
          <w:szCs w:val="20"/>
        </w:rPr>
        <w:t>9</w:t>
      </w:r>
      <w:r w:rsidRPr="0097002D">
        <w:rPr>
          <w:rFonts w:ascii="Verdana" w:hAnsi="Verdana"/>
          <w:sz w:val="20"/>
          <w:szCs w:val="20"/>
        </w:rPr>
        <w:t xml:space="preserve"> млн. лева </w:t>
      </w:r>
      <w:r w:rsidRPr="0097002D">
        <w:rPr>
          <w:rFonts w:ascii="Verdana" w:hAnsi="Verdana"/>
          <w:bCs/>
          <w:sz w:val="20"/>
          <w:szCs w:val="20"/>
        </w:rPr>
        <w:t>(</w:t>
      </w:r>
      <w:r w:rsidR="00CF145C">
        <w:rPr>
          <w:rFonts w:ascii="Verdana" w:hAnsi="Verdana"/>
          <w:bCs/>
          <w:sz w:val="20"/>
          <w:szCs w:val="20"/>
        </w:rPr>
        <w:t xml:space="preserve">виж </w:t>
      </w:r>
      <w:r w:rsidRPr="0097002D">
        <w:rPr>
          <w:rFonts w:ascii="Verdana" w:hAnsi="Verdana"/>
          <w:bCs/>
          <w:sz w:val="20"/>
          <w:szCs w:val="20"/>
        </w:rPr>
        <w:t xml:space="preserve">табл. 1 от </w:t>
      </w:r>
      <w:r w:rsidRPr="0097002D">
        <w:rPr>
          <w:rFonts w:ascii="Verdana" w:hAnsi="Verdana"/>
          <w:sz w:val="20"/>
          <w:szCs w:val="20"/>
        </w:rPr>
        <w:t xml:space="preserve">приложението). </w:t>
      </w:r>
    </w:p>
    <w:p w14:paraId="5E5BEFE0" w14:textId="30C82700" w:rsidR="0097002D" w:rsidRPr="0097002D" w:rsidRDefault="0097002D" w:rsidP="001F6EF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97002D">
        <w:rPr>
          <w:rFonts w:ascii="Verdana" w:eastAsia="Times" w:hAnsi="Verdana"/>
          <w:sz w:val="20"/>
          <w:szCs w:val="20"/>
        </w:rPr>
        <w:t xml:space="preserve">През </w:t>
      </w:r>
      <w:r w:rsidR="00D647F8">
        <w:rPr>
          <w:rFonts w:ascii="Verdana" w:eastAsia="Times" w:hAnsi="Verdana"/>
          <w:b/>
          <w:sz w:val="20"/>
          <w:szCs w:val="20"/>
        </w:rPr>
        <w:t>септември</w:t>
      </w:r>
      <w:r w:rsidRPr="00D1549F">
        <w:rPr>
          <w:rFonts w:ascii="Verdana" w:eastAsia="Times" w:hAnsi="Verdana"/>
          <w:b/>
          <w:sz w:val="20"/>
          <w:szCs w:val="20"/>
        </w:rPr>
        <w:t xml:space="preserve"> </w:t>
      </w:r>
      <w:r>
        <w:rPr>
          <w:rFonts w:ascii="Verdana" w:eastAsia="Times" w:hAnsi="Verdana"/>
          <w:b/>
          <w:sz w:val="20"/>
          <w:szCs w:val="20"/>
        </w:rPr>
        <w:t xml:space="preserve">2024 </w:t>
      </w:r>
      <w:r w:rsidRPr="0097002D">
        <w:rPr>
          <w:rFonts w:ascii="Verdana" w:eastAsia="Times" w:hAnsi="Verdana"/>
          <w:b/>
          <w:sz w:val="20"/>
          <w:szCs w:val="20"/>
        </w:rPr>
        <w:t>г.</w:t>
      </w:r>
      <w:r w:rsidRPr="0097002D">
        <w:rPr>
          <w:rFonts w:ascii="Verdana" w:eastAsia="Times" w:hAnsi="Verdana"/>
          <w:sz w:val="20"/>
          <w:szCs w:val="20"/>
        </w:rPr>
        <w:t xml:space="preserve"> общото външнотърговско салдо (износ FOB - внос CIF) също е отрицателно и е на стойност </w:t>
      </w:r>
      <w:r w:rsidR="00AA3331">
        <w:rPr>
          <w:rFonts w:ascii="Verdana" w:eastAsia="Times" w:hAnsi="Verdana"/>
          <w:sz w:val="20"/>
          <w:szCs w:val="20"/>
        </w:rPr>
        <w:t>1 300</w:t>
      </w:r>
      <w:r w:rsidRPr="0097002D">
        <w:rPr>
          <w:rFonts w:ascii="Verdana" w:eastAsia="Times" w:hAnsi="Verdana"/>
          <w:sz w:val="20"/>
          <w:szCs w:val="20"/>
        </w:rPr>
        <w:t>.</w:t>
      </w:r>
      <w:r w:rsidR="00AA3331">
        <w:rPr>
          <w:rFonts w:ascii="Verdana" w:eastAsia="Times" w:hAnsi="Verdana"/>
          <w:sz w:val="20"/>
          <w:szCs w:val="20"/>
        </w:rPr>
        <w:t>5</w:t>
      </w:r>
      <w:r w:rsidRPr="0097002D">
        <w:rPr>
          <w:rFonts w:ascii="Verdana" w:eastAsia="Times" w:hAnsi="Verdana"/>
          <w:sz w:val="20"/>
          <w:szCs w:val="20"/>
        </w:rPr>
        <w:t xml:space="preserve"> млн. лева. </w:t>
      </w:r>
    </w:p>
    <w:p w14:paraId="080E5466" w14:textId="77777777" w:rsidR="0097002D" w:rsidRPr="0097002D" w:rsidRDefault="0097002D" w:rsidP="0097002D">
      <w:pPr>
        <w:tabs>
          <w:tab w:val="left" w:pos="360"/>
          <w:tab w:val="left" w:pos="450"/>
          <w:tab w:val="left" w:pos="720"/>
        </w:tabs>
        <w:ind w:firstLine="709"/>
        <w:jc w:val="both"/>
        <w:rPr>
          <w:rFonts w:ascii="Verdana" w:hAnsi="Verdana"/>
          <w:sz w:val="20"/>
          <w:szCs w:val="20"/>
        </w:rPr>
      </w:pPr>
    </w:p>
    <w:p w14:paraId="28C86F60" w14:textId="77777777" w:rsidR="0097002D" w:rsidRPr="0097002D" w:rsidRDefault="0097002D" w:rsidP="0005025B">
      <w:pPr>
        <w:tabs>
          <w:tab w:val="left" w:pos="360"/>
          <w:tab w:val="left" w:pos="450"/>
          <w:tab w:val="left" w:pos="720"/>
        </w:tabs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2C6570B2" w14:textId="77777777" w:rsidR="0005025B" w:rsidRPr="0097002D" w:rsidRDefault="0005025B" w:rsidP="0005025B">
      <w:pPr>
        <w:tabs>
          <w:tab w:val="left" w:pos="360"/>
          <w:tab w:val="left" w:pos="450"/>
          <w:tab w:val="left" w:pos="720"/>
        </w:tabs>
        <w:ind w:firstLine="709"/>
        <w:jc w:val="both"/>
        <w:rPr>
          <w:rFonts w:ascii="Verdana" w:hAnsi="Verdana"/>
          <w:sz w:val="20"/>
          <w:szCs w:val="20"/>
        </w:rPr>
      </w:pPr>
    </w:p>
    <w:p w14:paraId="4AA126B1" w14:textId="77777777" w:rsidR="0005025B" w:rsidRPr="0097002D" w:rsidRDefault="0005025B" w:rsidP="0005025B">
      <w:pPr>
        <w:tabs>
          <w:tab w:val="left" w:pos="360"/>
          <w:tab w:val="left" w:pos="450"/>
          <w:tab w:val="left" w:pos="720"/>
        </w:tabs>
        <w:ind w:firstLine="709"/>
        <w:jc w:val="both"/>
        <w:rPr>
          <w:rFonts w:ascii="Verdana" w:hAnsi="Verdana"/>
          <w:sz w:val="20"/>
          <w:szCs w:val="20"/>
        </w:rPr>
      </w:pPr>
    </w:p>
    <w:p w14:paraId="23563FD3" w14:textId="77777777" w:rsidR="0005025B" w:rsidRPr="0097002D" w:rsidRDefault="0005025B" w:rsidP="0005025B">
      <w:pPr>
        <w:tabs>
          <w:tab w:val="left" w:pos="360"/>
          <w:tab w:val="left" w:pos="450"/>
          <w:tab w:val="left" w:pos="720"/>
        </w:tabs>
        <w:ind w:firstLine="709"/>
        <w:jc w:val="both"/>
        <w:rPr>
          <w:rFonts w:ascii="Verdana" w:hAnsi="Verdana"/>
          <w:sz w:val="20"/>
          <w:szCs w:val="20"/>
        </w:rPr>
      </w:pPr>
    </w:p>
    <w:p w14:paraId="3EDB4E3B" w14:textId="77777777" w:rsidR="0005025B" w:rsidRPr="0097002D" w:rsidRDefault="0005025B" w:rsidP="0005025B">
      <w:pPr>
        <w:tabs>
          <w:tab w:val="left" w:pos="360"/>
          <w:tab w:val="left" w:pos="450"/>
          <w:tab w:val="left" w:pos="720"/>
        </w:tabs>
        <w:ind w:firstLine="709"/>
        <w:jc w:val="both"/>
        <w:rPr>
          <w:rFonts w:ascii="Verdana" w:hAnsi="Verdana"/>
          <w:sz w:val="20"/>
          <w:szCs w:val="20"/>
        </w:rPr>
      </w:pPr>
    </w:p>
    <w:p w14:paraId="7907012B" w14:textId="77777777" w:rsidR="0005025B" w:rsidRPr="0097002D" w:rsidRDefault="0005025B" w:rsidP="0005025B">
      <w:pPr>
        <w:tabs>
          <w:tab w:val="left" w:pos="360"/>
          <w:tab w:val="left" w:pos="450"/>
          <w:tab w:val="left" w:pos="720"/>
        </w:tabs>
        <w:jc w:val="center"/>
        <w:rPr>
          <w:rFonts w:ascii="Verdana" w:hAnsi="Verdana"/>
          <w:b/>
          <w:bCs/>
          <w:sz w:val="20"/>
          <w:szCs w:val="20"/>
        </w:rPr>
      </w:pPr>
    </w:p>
    <w:p w14:paraId="1CC4CA41" w14:textId="77777777" w:rsidR="0005025B" w:rsidRPr="0097002D" w:rsidRDefault="0005025B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05025B" w:rsidRPr="0097002D" w:rsidSect="00F913C8">
          <w:headerReference w:type="default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448FEE5D" w14:textId="77777777" w:rsidR="0097002D" w:rsidRPr="0097002D" w:rsidRDefault="0097002D" w:rsidP="00A674BB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97002D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tbl>
      <w:tblPr>
        <w:tblW w:w="102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6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3B3BBD" w14:paraId="494AA1AB" w14:textId="77777777" w:rsidTr="003B3BBD">
        <w:trPr>
          <w:trHeight w:val="255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0FD1" w14:textId="77777777" w:rsidR="003B3BBD" w:rsidRDefault="003B3BBD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8330" w14:textId="77777777" w:rsidR="003B3BBD" w:rsidRDefault="003B3BB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C678" w14:textId="77777777" w:rsidR="003B3BBD" w:rsidRDefault="003B3BB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B126" w14:textId="77777777" w:rsidR="003B3BBD" w:rsidRDefault="003B3BB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EA8E" w14:textId="77777777" w:rsidR="003B3BBD" w:rsidRDefault="003B3BB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04B4" w14:textId="77777777" w:rsidR="003B3BBD" w:rsidRDefault="003B3BB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534A" w14:textId="77777777" w:rsidR="003B3BBD" w:rsidRDefault="003B3BBD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3F49" w14:textId="77777777" w:rsidR="003B3BBD" w:rsidRDefault="003B3BBD" w:rsidP="00266015">
            <w:pPr>
              <w:spacing w:after="160" w:line="360" w:lineRule="auto"/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Таблица 1</w:t>
            </w:r>
          </w:p>
        </w:tc>
      </w:tr>
      <w:tr w:rsidR="003B3BBD" w14:paraId="742F0F29" w14:textId="77777777" w:rsidTr="003B3BBD">
        <w:trPr>
          <w:trHeight w:val="720"/>
          <w:jc w:val="center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90845" w14:textId="77777777" w:rsidR="003B3BBD" w:rsidRDefault="003B3BBD" w:rsidP="00266015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Износ, внос и търговско салдо на България през периода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br/>
              <w:t>януари - септември 2023 и 2024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</w:rPr>
              <w:t>1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г. по месеци</w:t>
            </w:r>
          </w:p>
        </w:tc>
      </w:tr>
      <w:tr w:rsidR="003B3BBD" w14:paraId="6871E75F" w14:textId="77777777" w:rsidTr="003B3BBD">
        <w:trPr>
          <w:trHeight w:val="240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9EC4" w14:textId="77777777" w:rsidR="003B3BBD" w:rsidRDefault="003B3BB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9D3E" w14:textId="77777777" w:rsidR="003B3BBD" w:rsidRDefault="003B3BB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3DC6" w14:textId="77777777" w:rsidR="003B3BBD" w:rsidRDefault="003B3BB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9E48" w14:textId="77777777" w:rsidR="003B3BBD" w:rsidRDefault="003B3BB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29B1" w14:textId="77777777" w:rsidR="003B3BBD" w:rsidRDefault="003B3BB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369A" w14:textId="77777777" w:rsidR="003B3BBD" w:rsidRDefault="003B3BB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A0D6" w14:textId="77777777" w:rsidR="003B3BBD" w:rsidRDefault="003B3BB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2B5A" w14:textId="77777777" w:rsidR="003B3BBD" w:rsidRDefault="003B3BB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EE0B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(Млн. левове)</w:t>
            </w:r>
          </w:p>
        </w:tc>
      </w:tr>
      <w:tr w:rsidR="003B3BBD" w14:paraId="17C4230D" w14:textId="77777777" w:rsidTr="003B3BBD">
        <w:trPr>
          <w:trHeight w:val="289"/>
          <w:jc w:val="center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61D5F" w14:textId="77777777" w:rsidR="003B3BBD" w:rsidRDefault="003B3BBD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Месеци/Периоди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1BAFF" w14:textId="77777777" w:rsidR="003B3BBD" w:rsidRDefault="003B3BBD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Износ - FOB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FC1A6" w14:textId="77777777" w:rsidR="003B3BBD" w:rsidRDefault="003B3BBD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Внос - CIF</w:t>
            </w:r>
            <w:r>
              <w:rPr>
                <w:rFonts w:ascii="Verdana" w:hAnsi="Verdana" w:cs="Arial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4BE44" w14:textId="77777777" w:rsidR="003B3BBD" w:rsidRDefault="003B3BBD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Търговско салдо - FOB/CIF</w:t>
            </w:r>
          </w:p>
        </w:tc>
      </w:tr>
      <w:tr w:rsidR="003B3BBD" w14:paraId="09231006" w14:textId="77777777" w:rsidTr="003B3BBD">
        <w:trPr>
          <w:trHeight w:val="492"/>
          <w:jc w:val="center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1765F" w14:textId="77777777" w:rsidR="003B3BBD" w:rsidRDefault="003B3BBD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713BF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D5C2E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ЕС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629BA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трети страни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B9651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281C8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ЕС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9C620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трети страни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285D3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4E571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ЕС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2E834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трети страни</w:t>
            </w:r>
          </w:p>
        </w:tc>
      </w:tr>
      <w:tr w:rsidR="003B3BBD" w14:paraId="4B6FF6BF" w14:textId="77777777" w:rsidTr="003B3BBD">
        <w:trPr>
          <w:trHeight w:val="210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76D8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I.2023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E0CF0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7370.6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3568A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4932.1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BAFA4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2438.5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E19AC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8138.6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B8EF5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4578.7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8450A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3559.9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6A07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-768.0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3668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353.4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FF88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-1121.4</w:t>
            </w:r>
          </w:p>
        </w:tc>
      </w:tr>
      <w:tr w:rsidR="003B3BBD" w14:paraId="3F79911C" w14:textId="77777777" w:rsidTr="003B3BBD">
        <w:trPr>
          <w:trHeight w:val="210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DE45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II.2023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0D197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7126.4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53D23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4609.7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732CA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2516.7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46FBC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8115.4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F5EFB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4846.0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B9B4D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3269.4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A3D4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-989.0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C11B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-236.3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C80F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-752.7</w:t>
            </w:r>
          </w:p>
        </w:tc>
      </w:tr>
      <w:tr w:rsidR="003B3BBD" w14:paraId="3A47A20B" w14:textId="77777777" w:rsidTr="003B3BBD">
        <w:trPr>
          <w:trHeight w:val="210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B8B6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III.2023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FA48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7970.4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05FAB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5072.6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2EFDA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2897.8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31AB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8646.9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66529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5487.6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388EC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3159.3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93F7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-676.5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101F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-415.0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413E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-261.5</w:t>
            </w:r>
          </w:p>
        </w:tc>
      </w:tr>
      <w:tr w:rsidR="003B3BBD" w14:paraId="2200962D" w14:textId="77777777" w:rsidTr="003B3BBD">
        <w:trPr>
          <w:trHeight w:val="210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5483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 - III.2023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72199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22467.4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0B5A9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14614.4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5EE62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7853.0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70535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24900.9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FB9C4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14912.3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6632D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9988.6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7A06B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-2433.5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2185D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-297.9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8C6A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-2135.6</w:t>
            </w:r>
          </w:p>
        </w:tc>
      </w:tr>
      <w:tr w:rsidR="003B3BBD" w14:paraId="1288AFEC" w14:textId="77777777" w:rsidTr="003B3BBD">
        <w:trPr>
          <w:trHeight w:val="210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03C2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IV.2023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2E0EC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6732.9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BA775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4277.6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418A8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2455.3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2C71D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7394.4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D7489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4566.0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C6CCF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2828.4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70E27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-661.5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B68D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-288.4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0489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-373.1</w:t>
            </w:r>
          </w:p>
        </w:tc>
      </w:tr>
      <w:tr w:rsidR="003B3BBD" w14:paraId="47484338" w14:textId="77777777" w:rsidTr="003B3BBD">
        <w:trPr>
          <w:trHeight w:val="210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B466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V.2023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2615B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7359.2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DB1A7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4738.3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54C73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2620.9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2D07D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8145.2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516DE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4973.5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AF2C0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3171.7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FA11E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-786.0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CEEC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-235.2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F11A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-550.8</w:t>
            </w:r>
          </w:p>
        </w:tc>
      </w:tr>
      <w:tr w:rsidR="003B3BBD" w14:paraId="4019CF18" w14:textId="77777777" w:rsidTr="003B3BBD">
        <w:trPr>
          <w:trHeight w:val="210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8DD7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VI.2023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94A6B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7314.1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8D87D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4729.1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629A6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2585.0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8910F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7929.2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1B86E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4851.3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D0E7B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3077.9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5935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-615.1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00FF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-122.2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2010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-492.9</w:t>
            </w:r>
          </w:p>
        </w:tc>
      </w:tr>
      <w:tr w:rsidR="003B3BBD" w14:paraId="74FAF8A5" w14:textId="77777777" w:rsidTr="003B3BBD">
        <w:trPr>
          <w:trHeight w:val="210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97EC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IV - VI.2023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0829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21406.2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D50E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13745.0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2A7E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7661.2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8E44A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23468.8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AD6A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14390.8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C719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9078.0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F336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-2062.6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0C05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-645.8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1EDD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-1416.8</w:t>
            </w:r>
          </w:p>
        </w:tc>
      </w:tr>
      <w:tr w:rsidR="003B3BBD" w14:paraId="77D460CE" w14:textId="77777777" w:rsidTr="003B3BBD">
        <w:trPr>
          <w:trHeight w:val="210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D597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 - VI.2023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E13D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43873.6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C3C4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28359.4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118B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15514.2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C515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48369.7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8A53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29303.1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7360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19066.6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E42B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-4496.1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2B9A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-943.7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6E97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-3552.4</w:t>
            </w:r>
          </w:p>
        </w:tc>
      </w:tr>
      <w:tr w:rsidR="003B3BBD" w14:paraId="1D6C546E" w14:textId="77777777" w:rsidTr="003B3BBD">
        <w:trPr>
          <w:trHeight w:val="210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C9C1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VII.2023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2C1F5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7317.5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D3D5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4792.5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67B8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2525.0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5F9C7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7888.6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0B8D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4754.4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0C46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3134.2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8A0E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-571.1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36DE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38.1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BF30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-609.2</w:t>
            </w:r>
          </w:p>
        </w:tc>
      </w:tr>
      <w:tr w:rsidR="003B3BBD" w14:paraId="1EA2C4CE" w14:textId="77777777" w:rsidTr="003B3BBD">
        <w:trPr>
          <w:trHeight w:val="210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B815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VIII.2023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5D958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6962.2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C508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4391.7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A95B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2570.5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C0604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7856.5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87F8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4486.2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F7A2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3370.3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C0B7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-894.3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1587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-94.5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CF5C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-799.8</w:t>
            </w:r>
          </w:p>
        </w:tc>
      </w:tr>
      <w:tr w:rsidR="003B3BBD" w14:paraId="7C73511C" w14:textId="77777777" w:rsidTr="003B3BBD">
        <w:trPr>
          <w:trHeight w:val="210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D825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IX.2023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4DDF4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7329.5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C3AA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4578.3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2B6C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2751.2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C9FD6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7926.2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80CD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4605.7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0AD2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3320.5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E5AC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-596.7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A0A0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-27.4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C2E2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-569.3</w:t>
            </w:r>
          </w:p>
        </w:tc>
      </w:tr>
      <w:tr w:rsidR="003B3BBD" w14:paraId="3C217153" w14:textId="77777777" w:rsidTr="003B3BBD">
        <w:trPr>
          <w:trHeight w:val="210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9D6C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VII - IX.2023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3AFC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21609.2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AE09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13762.5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7CF8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7846.7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DE692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23671.3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5CE2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13846.3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2EE2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9825.0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65357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-2062.1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1622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-83.8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F4E9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-1978.3</w:t>
            </w:r>
          </w:p>
        </w:tc>
      </w:tr>
      <w:tr w:rsidR="003B3BBD" w14:paraId="0DA18DEE" w14:textId="77777777" w:rsidTr="003B3BBD">
        <w:trPr>
          <w:trHeight w:val="210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5F75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 - IX.2023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F154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65482.8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1DF4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42121.9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C5A0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23360.9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5680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72041.0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625C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43149.4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58FC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28891.6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952A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-6558.2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F2906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-1027.5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B0EE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-5530.7</w:t>
            </w:r>
          </w:p>
        </w:tc>
      </w:tr>
      <w:tr w:rsidR="003B3BBD" w14:paraId="675147E5" w14:textId="77777777" w:rsidTr="003B3BBD">
        <w:trPr>
          <w:trHeight w:val="210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E937E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0CCF" w14:textId="77777777" w:rsidR="003B3BBD" w:rsidRDefault="003B3BBD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3858" w14:textId="77777777" w:rsidR="003B3BBD" w:rsidRDefault="003B3BBD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44F5" w14:textId="77777777" w:rsidR="003B3BBD" w:rsidRDefault="003B3BBD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65A9" w14:textId="77777777" w:rsidR="003B3BBD" w:rsidRDefault="003B3BBD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EB92" w14:textId="77777777" w:rsidR="003B3BBD" w:rsidRDefault="003B3BBD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1E74" w14:textId="77777777" w:rsidR="003B3BBD" w:rsidRDefault="003B3BBD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F685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36DE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A15D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</w:tr>
      <w:tr w:rsidR="003B3BBD" w14:paraId="68048EDE" w14:textId="77777777" w:rsidTr="003B3BBD">
        <w:trPr>
          <w:trHeight w:val="210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1799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I.2024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628A5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6360.6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1F02C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4104.2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7A499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2256.4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2488B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7494.4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5B07F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4565.1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0D439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2929.3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A719E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-1133.8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564E1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-460.9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C0B91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-672.9</w:t>
            </w:r>
          </w:p>
        </w:tc>
      </w:tr>
      <w:tr w:rsidR="003B3BBD" w14:paraId="199F13B2" w14:textId="77777777" w:rsidTr="003B3BBD">
        <w:trPr>
          <w:trHeight w:val="210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C8A5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II.2024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32E4B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6697.8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3D09B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4255.1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6B096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2442.7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14215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7659.9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1066F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4657.0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08BE4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3002.9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932E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-962.1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0E2C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-401.9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8C3F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-560.2</w:t>
            </w:r>
          </w:p>
        </w:tc>
      </w:tr>
      <w:tr w:rsidR="003B3BBD" w14:paraId="766D6BA5" w14:textId="77777777" w:rsidTr="003B3BBD">
        <w:trPr>
          <w:trHeight w:val="210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6018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III.2024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A36B0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7305.7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0B9BC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4586.2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212D4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2719.5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904F7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8201.6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0492E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4694.3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42E32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3507.3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0EC1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-895.9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CCBE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-108.1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A6B92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-787.8</w:t>
            </w:r>
          </w:p>
        </w:tc>
      </w:tr>
      <w:tr w:rsidR="003B3BBD" w14:paraId="41439EDF" w14:textId="77777777" w:rsidTr="003B3BBD">
        <w:trPr>
          <w:trHeight w:val="210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8E34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 - III.2024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75375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20364.1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97EEE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12945.5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7389E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7418.6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3DC2B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23355.9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21E22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13916.4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AE741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9439.5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677B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-2991.8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C9C5E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-970.9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B551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-2020.9</w:t>
            </w:r>
          </w:p>
        </w:tc>
      </w:tr>
      <w:tr w:rsidR="003B3BBD" w14:paraId="1E23473F" w14:textId="77777777" w:rsidTr="003B3BBD">
        <w:trPr>
          <w:trHeight w:val="210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9E90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IV.2024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D413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7431.5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9CDF9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4777.4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F809B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2654.1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8829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8575.3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55C2C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5110.0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DBE34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3465.3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AFE7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-1143.8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F0AF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-332.6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3327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-811.2</w:t>
            </w:r>
          </w:p>
        </w:tc>
      </w:tr>
      <w:tr w:rsidR="003B3BBD" w14:paraId="31470AEC" w14:textId="77777777" w:rsidTr="003B3BBD">
        <w:trPr>
          <w:trHeight w:val="210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FAD4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V.2024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360AB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6744.9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06F29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4492.2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57F97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2252.7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C9BE6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7914.6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58A71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4223.4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CDA42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3691.2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DB36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-1169.7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7A2A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268.8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650A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-1438.5</w:t>
            </w:r>
          </w:p>
        </w:tc>
      </w:tr>
      <w:tr w:rsidR="003B3BBD" w14:paraId="25CACA27" w14:textId="77777777" w:rsidTr="003B3BBD">
        <w:trPr>
          <w:trHeight w:val="210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D4DB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VI.2024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49639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7282.2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3D92E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4714.4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F96B2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2567.8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51477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7913.2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EDEFC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4428.4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D6DDF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3484.8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D576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-631.0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D45B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286.0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5B4A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-917.0</w:t>
            </w:r>
          </w:p>
        </w:tc>
      </w:tr>
      <w:tr w:rsidR="003B3BBD" w14:paraId="62488C8D" w14:textId="77777777" w:rsidTr="003B3BBD">
        <w:trPr>
          <w:trHeight w:val="210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0157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IV - VI.2024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6BFA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21458.6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3BF3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13984.0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A2DB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7474.6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93A3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24403.1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9328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13761.8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2F2F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10641.3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0D1E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-2944.5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1914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222.2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04A8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-3166.7</w:t>
            </w:r>
          </w:p>
        </w:tc>
      </w:tr>
      <w:tr w:rsidR="003B3BBD" w14:paraId="795600D3" w14:textId="77777777" w:rsidTr="003B3BBD">
        <w:trPr>
          <w:trHeight w:val="210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F02A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 - VI.2024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4729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41822.7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C9CF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26929.5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E2D7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14893.2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275F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47759.0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5C7A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27678.2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7CA1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20080.8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EAD5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-5936.3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A5A6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-748.7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BAF3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-5187.6</w:t>
            </w:r>
          </w:p>
        </w:tc>
      </w:tr>
      <w:tr w:rsidR="003B3BBD" w14:paraId="0802B9D0" w14:textId="77777777" w:rsidTr="003B3BBD">
        <w:trPr>
          <w:trHeight w:val="210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84ED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VII.2024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760D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7861.9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B799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5053.0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517C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2808.9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C0EA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8649.7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93B2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4685.5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E078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3964.2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160B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-787.8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4B30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367.5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323D6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-1155.3</w:t>
            </w:r>
          </w:p>
        </w:tc>
      </w:tr>
      <w:tr w:rsidR="003B3BBD" w14:paraId="2B08E38E" w14:textId="77777777" w:rsidTr="003B3BBD">
        <w:trPr>
          <w:trHeight w:val="210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17C8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VIII.2024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4ED6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6826.6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5941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4286.5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19EF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2540.1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C176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7618.9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AB54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4011.0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78BA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3607.9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44ECA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-792.3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5F58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275.5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8324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-1067.8</w:t>
            </w:r>
          </w:p>
        </w:tc>
      </w:tr>
      <w:tr w:rsidR="003B3BBD" w14:paraId="3DC76F77" w14:textId="77777777" w:rsidTr="003B3BBD">
        <w:trPr>
          <w:trHeight w:val="210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9282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IX.2024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497D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6645.2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0618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4351.2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9DB6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2294.0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2489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7945.7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784E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4531.1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2EB1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3414.6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F493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-1300.5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6EB0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-179.9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3420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-1120.6</w:t>
            </w:r>
          </w:p>
        </w:tc>
      </w:tr>
      <w:tr w:rsidR="003B3BBD" w14:paraId="2ABE605E" w14:textId="77777777" w:rsidTr="003B3BBD">
        <w:trPr>
          <w:trHeight w:val="210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F8C8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VII - IX.2024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CE40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21333.7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2C90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13690.7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7CCE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7643.0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EBA4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24214.3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AF58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13227.6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A8BA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10986.7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8E4F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-2880.6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4304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463.1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5D3E2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-3343.7</w:t>
            </w:r>
          </w:p>
        </w:tc>
      </w:tr>
      <w:tr w:rsidR="003B3BBD" w14:paraId="56220815" w14:textId="77777777" w:rsidTr="003B3BBD">
        <w:trPr>
          <w:trHeight w:val="210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B2C3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 - IX.2024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E105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63156.4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5229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40620.2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C477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22536.2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CD57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71973.3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60B8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40905.8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2BB7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31067.5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E026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-8816.9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F563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-285.6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99E1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-8531.3</w:t>
            </w:r>
          </w:p>
        </w:tc>
      </w:tr>
      <w:tr w:rsidR="003B3BBD" w14:paraId="303DE636" w14:textId="77777777" w:rsidTr="003B3BBD">
        <w:trPr>
          <w:trHeight w:val="210"/>
          <w:jc w:val="center"/>
        </w:trPr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CE212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C195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1A1E" w14:textId="77777777" w:rsidR="003B3BBD" w:rsidRDefault="003B3BB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B217" w14:textId="77777777" w:rsidR="003B3BBD" w:rsidRDefault="003B3BB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D0E1" w14:textId="77777777" w:rsidR="003B3BBD" w:rsidRDefault="003B3BB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2E3E" w14:textId="77777777" w:rsidR="003B3BBD" w:rsidRDefault="003B3BB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C695" w14:textId="77777777" w:rsidR="003B3BBD" w:rsidRDefault="003B3BB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1159A" w14:textId="77777777" w:rsidR="003B3BBD" w:rsidRDefault="003B3BB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675C3" w14:textId="77777777" w:rsidR="003B3BBD" w:rsidRDefault="003B3B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071E4" w14:textId="77777777" w:rsidR="003B3BBD" w:rsidRDefault="003B3BBD">
            <w:pPr>
              <w:jc w:val="right"/>
              <w:rPr>
                <w:sz w:val="20"/>
                <w:szCs w:val="20"/>
              </w:rPr>
            </w:pPr>
          </w:p>
        </w:tc>
      </w:tr>
      <w:tr w:rsidR="003B3BBD" w14:paraId="3D0C2F62" w14:textId="77777777" w:rsidTr="003B3BBD">
        <w:trPr>
          <w:trHeight w:val="255"/>
          <w:jc w:val="center"/>
        </w:trPr>
        <w:tc>
          <w:tcPr>
            <w:tcW w:w="4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80CE" w14:textId="77777777" w:rsidR="003B3BBD" w:rsidRDefault="003B3BBD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1</w:t>
            </w:r>
            <w:r>
              <w:rPr>
                <w:rFonts w:ascii="Verdana" w:hAnsi="Verdana" w:cs="Arial"/>
                <w:sz w:val="16"/>
                <w:szCs w:val="16"/>
              </w:rPr>
              <w:t xml:space="preserve"> Предварителни данни към 11.11.2024 година.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3AD9" w14:textId="77777777" w:rsidR="003B3BBD" w:rsidRDefault="003B3BB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72C5" w14:textId="77777777" w:rsidR="003B3BBD" w:rsidRDefault="003B3BB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C488" w14:textId="77777777" w:rsidR="003B3BBD" w:rsidRDefault="003B3BB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94DB" w14:textId="77777777" w:rsidR="003B3BBD" w:rsidRDefault="003B3BB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94B6" w14:textId="77777777" w:rsidR="003B3BBD" w:rsidRDefault="003B3BB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ED66" w14:textId="77777777" w:rsidR="003B3BBD" w:rsidRDefault="003B3BBD">
            <w:pPr>
              <w:rPr>
                <w:sz w:val="20"/>
                <w:szCs w:val="20"/>
              </w:rPr>
            </w:pPr>
          </w:p>
        </w:tc>
      </w:tr>
      <w:tr w:rsidR="003B3BBD" w14:paraId="059390F0" w14:textId="77777777" w:rsidTr="003B3BBD">
        <w:trPr>
          <w:trHeight w:val="252"/>
          <w:jc w:val="center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28777" w14:textId="77777777" w:rsidR="003B3BBD" w:rsidRDefault="003B3BBD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Verdana" w:hAnsi="Verdana" w:cs="Arial"/>
                <w:sz w:val="16"/>
                <w:szCs w:val="16"/>
              </w:rPr>
              <w:t xml:space="preserve"> Вносът по цени FOB се изчислява от БНБ</w:t>
            </w:r>
          </w:p>
        </w:tc>
      </w:tr>
      <w:tr w:rsidR="003B3BBD" w14:paraId="779DD908" w14:textId="77777777" w:rsidTr="003B3BBD">
        <w:trPr>
          <w:trHeight w:val="252"/>
          <w:jc w:val="center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BFD37" w14:textId="77777777" w:rsidR="003B3BBD" w:rsidRDefault="000027EB">
            <w:pPr>
              <w:rPr>
                <w:rFonts w:ascii="Verdana" w:hAnsi="Verdana" w:cs="Arial"/>
                <w:color w:val="0000FF"/>
                <w:sz w:val="16"/>
                <w:szCs w:val="16"/>
                <w:u w:val="single"/>
              </w:rPr>
            </w:pPr>
            <w:hyperlink r:id="rId16" w:history="1">
              <w:r w:rsidR="003B3BBD">
                <w:rPr>
                  <w:rStyle w:val="Hyperlink"/>
                  <w:rFonts w:ascii="Verdana" w:hAnsi="Verdana" w:cs="Arial"/>
                  <w:sz w:val="16"/>
                  <w:szCs w:val="16"/>
                </w:rPr>
                <w:t>(http://bnb.bg/Statistics/StExternalSector/StForeignTrade/StFTImports/index.htm?toLang=_BG)</w:t>
              </w:r>
            </w:hyperlink>
          </w:p>
        </w:tc>
      </w:tr>
    </w:tbl>
    <w:p w14:paraId="1501D413" w14:textId="380B6EC2" w:rsidR="00DA60E7" w:rsidRPr="002371B9" w:rsidRDefault="00DA60E7" w:rsidP="004760D3">
      <w:pPr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br w:type="page"/>
      </w:r>
    </w:p>
    <w:tbl>
      <w:tblPr>
        <w:tblW w:w="7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6"/>
        <w:gridCol w:w="940"/>
        <w:gridCol w:w="940"/>
        <w:gridCol w:w="940"/>
        <w:gridCol w:w="940"/>
        <w:gridCol w:w="940"/>
        <w:gridCol w:w="1131"/>
      </w:tblGrid>
      <w:tr w:rsidR="003B3BBD" w14:paraId="15B262E0" w14:textId="77777777" w:rsidTr="003B3BBD">
        <w:trPr>
          <w:trHeight w:val="24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0912" w14:textId="77777777" w:rsidR="003B3BBD" w:rsidRDefault="003B3BBD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9BF4" w14:textId="77777777" w:rsidR="003B3BBD" w:rsidRDefault="003B3BB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C41F" w14:textId="77777777" w:rsidR="003B3BBD" w:rsidRDefault="003B3BB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B9FE" w14:textId="77777777" w:rsidR="003B3BBD" w:rsidRDefault="003B3BB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3239" w14:textId="77777777" w:rsidR="003B3BBD" w:rsidRDefault="003B3BBD">
            <w:pPr>
              <w:rPr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DDC4" w14:textId="77777777" w:rsidR="003B3BBD" w:rsidRDefault="003B3BBD" w:rsidP="00266015">
            <w:pPr>
              <w:spacing w:before="160" w:after="160" w:line="360" w:lineRule="auto"/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Таблица 2</w:t>
            </w:r>
          </w:p>
        </w:tc>
      </w:tr>
      <w:tr w:rsidR="003B3BBD" w14:paraId="33C7B3FF" w14:textId="77777777" w:rsidTr="003B3BBD">
        <w:trPr>
          <w:trHeight w:val="923"/>
        </w:trPr>
        <w:tc>
          <w:tcPr>
            <w:tcW w:w="7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7E777" w14:textId="77777777" w:rsidR="003B3BBD" w:rsidRDefault="003B3BBD" w:rsidP="00266015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Изменение в стойностния обем на износа и вноса на България през периода януари - септември 2024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</w:rPr>
              <w:t>1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г. спрямо същия период на предходната година  </w:t>
            </w:r>
          </w:p>
        </w:tc>
      </w:tr>
      <w:tr w:rsidR="003B3BBD" w14:paraId="0E924EBB" w14:textId="77777777" w:rsidTr="003B3BBD">
        <w:trPr>
          <w:trHeight w:val="255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098B" w14:textId="77777777" w:rsidR="003B3BBD" w:rsidRDefault="003B3BB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CD0C" w14:textId="77777777" w:rsidR="003B3BBD" w:rsidRDefault="003B3BB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1E01" w14:textId="77777777" w:rsidR="003B3BBD" w:rsidRDefault="003B3BB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BB45" w14:textId="77777777" w:rsidR="003B3BBD" w:rsidRDefault="003B3BB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14AC" w14:textId="77777777" w:rsidR="003B3BBD" w:rsidRDefault="003B3BBD">
            <w:pPr>
              <w:rPr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BC35A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(Проценти)</w:t>
            </w:r>
          </w:p>
        </w:tc>
      </w:tr>
      <w:tr w:rsidR="003B3BBD" w14:paraId="228AEB6B" w14:textId="77777777" w:rsidTr="003B3BBD">
        <w:trPr>
          <w:trHeight w:val="289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3194D" w14:textId="77777777" w:rsidR="003B3BBD" w:rsidRDefault="003B3BBD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Месеци/Периоди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E6FBF" w14:textId="77777777" w:rsidR="003B3BBD" w:rsidRDefault="003B3BBD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Износ - FOB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1C4E2" w14:textId="77777777" w:rsidR="003B3BBD" w:rsidRDefault="003B3BBD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Внос - CIF</w:t>
            </w:r>
          </w:p>
        </w:tc>
      </w:tr>
      <w:tr w:rsidR="003B3BBD" w14:paraId="69C0F625" w14:textId="77777777" w:rsidTr="003B3BBD">
        <w:trPr>
          <w:trHeight w:val="492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62F21" w14:textId="77777777" w:rsidR="003B3BBD" w:rsidRDefault="003B3BBD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AD4DD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4EDE3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ЕС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701DF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трети страни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F8AC5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BA1B3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ЕС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72CDE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трети страни</w:t>
            </w:r>
          </w:p>
        </w:tc>
      </w:tr>
      <w:tr w:rsidR="003B3BBD" w14:paraId="0F4B8918" w14:textId="77777777" w:rsidTr="003B3BBD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DDCF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050C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75B3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-16.8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33C9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851B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238B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-0.3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50F5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-17.7</w:t>
            </w:r>
          </w:p>
        </w:tc>
      </w:tr>
      <w:tr w:rsidR="003B3BBD" w14:paraId="44609E5B" w14:textId="77777777" w:rsidTr="003B3BBD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1923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2F20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CF8A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D713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A3A2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4C60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-3.9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E681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-8.2</w:t>
            </w:r>
          </w:p>
        </w:tc>
      </w:tr>
      <w:tr w:rsidR="003B3BBD" w14:paraId="1E853084" w14:textId="77777777" w:rsidTr="003B3BBD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EB70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147C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A900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1135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FE8A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C5A8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-14.5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897C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11.0</w:t>
            </w:r>
          </w:p>
        </w:tc>
      </w:tr>
      <w:tr w:rsidR="003B3BBD" w14:paraId="422E8949" w14:textId="77777777" w:rsidTr="003B3BBD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02F4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 - III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4406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-9.4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7DE9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-11.4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246B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EF5F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C277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-6.7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167E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-5.5</w:t>
            </w:r>
          </w:p>
        </w:tc>
      </w:tr>
      <w:tr w:rsidR="003B3BBD" w14:paraId="023BB287" w14:textId="77777777" w:rsidTr="003B3BBD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8120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66AB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70E2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61DF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9034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D138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F8E8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22.5</w:t>
            </w:r>
          </w:p>
        </w:tc>
      </w:tr>
      <w:tr w:rsidR="003B3BBD" w14:paraId="02742D5E" w14:textId="77777777" w:rsidTr="003B3BBD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9B24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9376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0F79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8DAA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A494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71F3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-15.1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22E3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16.4</w:t>
            </w:r>
          </w:p>
        </w:tc>
      </w:tr>
      <w:tr w:rsidR="003B3BBD" w14:paraId="7B692B46" w14:textId="77777777" w:rsidTr="003B3BBD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2CE4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F415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-0.4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9E85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-0.3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4CCE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-0.7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3150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-0.2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7F91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8550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13.2</w:t>
            </w:r>
          </w:p>
        </w:tc>
      </w:tr>
      <w:tr w:rsidR="003B3BBD" w14:paraId="62BD5995" w14:textId="77777777" w:rsidTr="003B3BBD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0BC7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IV - VI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81C6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5069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B0EC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3369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2FA3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-4.4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8105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17.2</w:t>
            </w:r>
          </w:p>
        </w:tc>
      </w:tr>
      <w:tr w:rsidR="003B3BBD" w14:paraId="123DEA78" w14:textId="77777777" w:rsidTr="003B3BBD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8EE2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  - VI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4133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3E35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5AAF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C6E9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C298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-5.5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1510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5.3</w:t>
            </w:r>
          </w:p>
        </w:tc>
      </w:tr>
      <w:tr w:rsidR="003B3BBD" w14:paraId="671A8CF7" w14:textId="77777777" w:rsidTr="003B3BBD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C765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6AAC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216D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1D60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D05A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FCCB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-1.4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A107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26.5</w:t>
            </w:r>
          </w:p>
        </w:tc>
      </w:tr>
      <w:tr w:rsidR="003B3BBD" w14:paraId="66D134AB" w14:textId="77777777" w:rsidTr="003B3BBD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DC0A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VIII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2C38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5036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1431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56EC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5B46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-10.6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6779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7.0</w:t>
            </w:r>
          </w:p>
        </w:tc>
      </w:tr>
      <w:tr w:rsidR="003B3BBD" w14:paraId="1964B9AD" w14:textId="77777777" w:rsidTr="003B3BBD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684E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3D32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7E3C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90D3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-16.6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BE00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ED8D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-1.6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151D" w14:textId="77777777" w:rsidR="003B3BBD" w:rsidRDefault="003B3BB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2.8</w:t>
            </w:r>
          </w:p>
        </w:tc>
      </w:tr>
      <w:tr w:rsidR="003B3BBD" w14:paraId="70BA8EF5" w14:textId="77777777" w:rsidTr="003B3BBD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E7E8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VII - IX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82C1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E6ED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-0.5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F082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7FF8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37A3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-4.5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73CF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11.8</w:t>
            </w:r>
          </w:p>
        </w:tc>
      </w:tr>
      <w:tr w:rsidR="003B3BBD" w14:paraId="6564A74A" w14:textId="77777777" w:rsidTr="003B3BBD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4723" w14:textId="6D3218E8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I - </w:t>
            </w:r>
            <w:r w:rsidR="004D157B">
              <w:rPr>
                <w:rFonts w:ascii="Verdana" w:hAnsi="Verdana" w:cs="Arial"/>
                <w:b/>
                <w:bCs/>
                <w:sz w:val="16"/>
                <w:szCs w:val="16"/>
              </w:rPr>
              <w:t>IX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E68E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8B16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98FE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257D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-0.1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DE64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-5.2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5BBA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7.5</w:t>
            </w:r>
          </w:p>
        </w:tc>
      </w:tr>
      <w:tr w:rsidR="003B3BBD" w14:paraId="11EDF406" w14:textId="77777777" w:rsidTr="003B3BBD">
        <w:trPr>
          <w:trHeight w:val="210"/>
        </w:trPr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2AEFA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98A5" w14:textId="77777777" w:rsidR="003B3BBD" w:rsidRDefault="003B3BB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B406" w14:textId="77777777" w:rsidR="003B3BBD" w:rsidRDefault="003B3BB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5254" w14:textId="77777777" w:rsidR="003B3BBD" w:rsidRDefault="003B3BB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15A4" w14:textId="77777777" w:rsidR="003B3BBD" w:rsidRDefault="003B3BB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061A" w14:textId="77777777" w:rsidR="003B3BBD" w:rsidRDefault="003B3BBD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DEE7" w14:textId="77777777" w:rsidR="003B3BBD" w:rsidRDefault="003B3BBD">
            <w:pPr>
              <w:rPr>
                <w:sz w:val="20"/>
                <w:szCs w:val="20"/>
              </w:rPr>
            </w:pPr>
          </w:p>
        </w:tc>
      </w:tr>
      <w:tr w:rsidR="003B3BBD" w14:paraId="4A0466B8" w14:textId="77777777" w:rsidTr="003B3BBD">
        <w:trPr>
          <w:trHeight w:val="240"/>
        </w:trPr>
        <w:tc>
          <w:tcPr>
            <w:tcW w:w="4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552E" w14:textId="77777777" w:rsidR="003B3BBD" w:rsidRDefault="003B3BBD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1</w:t>
            </w:r>
            <w:r>
              <w:rPr>
                <w:rFonts w:ascii="Verdana" w:hAnsi="Verdana" w:cs="Arial"/>
                <w:sz w:val="16"/>
                <w:szCs w:val="16"/>
              </w:rPr>
              <w:t xml:space="preserve"> Предварителни данни към 11.11.2024 година.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BF18" w14:textId="77777777" w:rsidR="003B3BBD" w:rsidRDefault="003B3BB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DF73" w14:textId="77777777" w:rsidR="003B3BBD" w:rsidRDefault="003B3BBD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0F8C" w14:textId="77777777" w:rsidR="003B3BBD" w:rsidRDefault="003B3BBD">
            <w:pPr>
              <w:rPr>
                <w:sz w:val="20"/>
                <w:szCs w:val="20"/>
              </w:rPr>
            </w:pPr>
          </w:p>
        </w:tc>
      </w:tr>
    </w:tbl>
    <w:p w14:paraId="0C09BAE5" w14:textId="301C4364" w:rsidR="008C5811" w:rsidRDefault="008C581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tbl>
      <w:tblPr>
        <w:tblW w:w="11256" w:type="dxa"/>
        <w:tblInd w:w="-13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980"/>
        <w:gridCol w:w="1040"/>
        <w:gridCol w:w="1326"/>
        <w:gridCol w:w="980"/>
        <w:gridCol w:w="980"/>
        <w:gridCol w:w="1326"/>
        <w:gridCol w:w="920"/>
        <w:gridCol w:w="904"/>
      </w:tblGrid>
      <w:tr w:rsidR="008C5811" w:rsidRPr="008C5811" w14:paraId="39938EFD" w14:textId="77777777" w:rsidTr="00B3276C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73CC" w14:textId="77777777" w:rsidR="008C5811" w:rsidRPr="005D3036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4C80" w14:textId="77777777" w:rsidR="008C5811" w:rsidRPr="009A2434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99DA" w14:textId="77777777" w:rsidR="008C5811" w:rsidRPr="009A2434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0162" w14:textId="77777777" w:rsidR="008C5811" w:rsidRPr="009A2434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E77D" w14:textId="77777777" w:rsidR="008C5811" w:rsidRPr="009A2434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8CE9" w14:textId="77777777" w:rsidR="008C5811" w:rsidRPr="009A2434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B311" w14:textId="77777777" w:rsidR="008C5811" w:rsidRPr="009A2434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66B8" w14:textId="77777777" w:rsidR="008C5811" w:rsidRPr="005D3036" w:rsidRDefault="008C5811" w:rsidP="00A674BB">
            <w:pPr>
              <w:spacing w:before="160" w:after="160" w:line="36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Таблица 3</w:t>
            </w:r>
          </w:p>
        </w:tc>
      </w:tr>
      <w:tr w:rsidR="008C5811" w:rsidRPr="008C5811" w14:paraId="1C4E2BA6" w14:textId="77777777" w:rsidTr="00B3276C">
        <w:trPr>
          <w:trHeight w:val="672"/>
        </w:trPr>
        <w:tc>
          <w:tcPr>
            <w:tcW w:w="11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15A32" w14:textId="55DB82E5" w:rsidR="008C5811" w:rsidRPr="005D3036" w:rsidRDefault="008C5811" w:rsidP="00D1549F">
            <w:pPr>
              <w:spacing w:line="36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Износ, внос и търговско салдо на България с основни партньори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от трети страни през периода януари - </w:t>
            </w:r>
            <w:r w:rsidR="00D647F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септември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2023 и 2024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vertAlign w:val="superscript"/>
                <w:lang w:eastAsia="bg-BG"/>
              </w:rPr>
              <w:t>2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година</w:t>
            </w:r>
          </w:p>
        </w:tc>
      </w:tr>
      <w:tr w:rsidR="008C5811" w:rsidRPr="008C5811" w14:paraId="468A20DA" w14:textId="77777777" w:rsidTr="00B3276C">
        <w:trPr>
          <w:trHeight w:val="495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D3FF7" w14:textId="77777777" w:rsidR="008C5811" w:rsidRPr="008C5811" w:rsidRDefault="008C5811" w:rsidP="008C5811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 xml:space="preserve">Страни 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BDD92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FE0CF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05CF0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8C5811" w:rsidRPr="008C5811" w14:paraId="7567804D" w14:textId="77777777" w:rsidTr="00B3276C">
        <w:trPr>
          <w:trHeight w:val="1095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B37D8" w14:textId="77777777" w:rsidR="008C5811" w:rsidRPr="008C5811" w:rsidRDefault="008C5811" w:rsidP="008C5811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A1B7A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D187E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19FAB" w14:textId="77777777" w:rsidR="008C5811" w:rsidRPr="008C5811" w:rsidRDefault="008C5811" w:rsidP="008C5811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753BE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453B9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CC6C9" w14:textId="77777777" w:rsidR="008C5811" w:rsidRPr="008C5811" w:rsidRDefault="008C5811" w:rsidP="008C5811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DA0C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3CDB6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8C5811" w:rsidRPr="008C5811" w14:paraId="06A05515" w14:textId="77777777" w:rsidTr="00B3276C">
        <w:trPr>
          <w:trHeight w:val="375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20B3B" w14:textId="77777777" w:rsidR="008C5811" w:rsidRPr="008C5811" w:rsidRDefault="008C5811" w:rsidP="008C5811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58737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05F8" w14:textId="77777777" w:rsidR="008C5811" w:rsidRPr="008C5811" w:rsidRDefault="008C5811" w:rsidP="008C5811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EF5C0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ADDA" w14:textId="77777777" w:rsidR="008C5811" w:rsidRPr="008C5811" w:rsidRDefault="008C5811" w:rsidP="008C5811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85BA3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3B3BBD" w:rsidRPr="008C5811" w14:paraId="62CA5B7F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CA70" w14:textId="064C9FF4" w:rsidR="003B3BBD" w:rsidRPr="008C5811" w:rsidRDefault="003B3BBD" w:rsidP="003B3BBD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Трети страни - общо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F1349" w14:textId="1C8F5B94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23360.9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3C73D" w14:textId="4DC276BA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22536.2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4254" w14:textId="2E105E79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0822F" w14:textId="6D7348DF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28891.6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F0D9B" w14:textId="1E6925CE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31067.5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C68E" w14:textId="0F0A53A2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07DC" w14:textId="4FBBA88D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-5530.7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4755" w14:textId="7DC65CF7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-8531.3</w:t>
            </w:r>
          </w:p>
        </w:tc>
      </w:tr>
      <w:tr w:rsidR="003B3BBD" w:rsidRPr="008C5811" w14:paraId="54012BCB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0C41" w14:textId="73B81A4F" w:rsidR="003B3BBD" w:rsidRPr="008C5811" w:rsidRDefault="003B3BBD" w:rsidP="003B3BB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 в това число: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3C96C" w14:textId="3F9A7405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2E35C" w14:textId="77064F97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4A4A" w14:textId="4B8A1383" w:rsidR="003B3BBD" w:rsidRPr="001D0E47" w:rsidRDefault="003B3BBD" w:rsidP="003B3BBD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3DB1E" w14:textId="35F1F83E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9C665" w14:textId="43BF5FE1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E8E1" w14:textId="3E4BF6B5" w:rsidR="003B3BBD" w:rsidRPr="001D0E47" w:rsidRDefault="003B3BBD" w:rsidP="003B3BBD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F7ED" w14:textId="6FD89447" w:rsidR="003B3BBD" w:rsidRPr="001D0E47" w:rsidRDefault="003B3BBD" w:rsidP="003B3BBD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000F" w14:textId="1354D80B" w:rsidR="003B3BBD" w:rsidRPr="001D0E47" w:rsidRDefault="003B3BBD" w:rsidP="003B3BBD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</w:tr>
      <w:tr w:rsidR="003B3BBD" w:rsidRPr="008C5811" w14:paraId="18988886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FD9C" w14:textId="2AB50BD2" w:rsidR="003B3BBD" w:rsidRPr="008C5811" w:rsidRDefault="003B3BBD" w:rsidP="003B3BB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Албания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334F8" w14:textId="08C94A55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191.9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3EC21" w14:textId="71E75BC1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467.0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8641" w14:textId="516B240A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143.4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94467" w14:textId="763E0A19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67.5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206A0" w14:textId="02A28D1B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65.8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EE7B" w14:textId="33F5F20C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D406" w14:textId="08C7521A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124.4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E762" w14:textId="2018D1AF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401.2</w:t>
            </w:r>
          </w:p>
        </w:tc>
      </w:tr>
      <w:tr w:rsidR="003B3BBD" w:rsidRPr="008C5811" w14:paraId="41674A61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4224" w14:textId="4ABF1471" w:rsidR="003B3BBD" w:rsidRPr="008C5811" w:rsidRDefault="003B3BBD" w:rsidP="003B3BB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Алжир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8212A" w14:textId="39207D3C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885.1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D2A0B" w14:textId="46F51F7A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702.7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9D0B" w14:textId="641CE3AF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-20.6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F9FEA" w14:textId="14CCA37D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124.3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6A396" w14:textId="253E8F28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6139" w14:textId="59AF6476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-38.9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963A" w14:textId="02DBC7B4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760.8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3D0F" w14:textId="55439534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626.7</w:t>
            </w:r>
          </w:p>
        </w:tc>
      </w:tr>
      <w:tr w:rsidR="003B3BBD" w:rsidRPr="008C5811" w14:paraId="7F8345FF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5497" w14:textId="7D146F9F" w:rsidR="003B3BBD" w:rsidRPr="008C5811" w:rsidRDefault="003B3BBD" w:rsidP="003B3BB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Босна и Херцеговина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2E72A" w14:textId="02FA9527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137.8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B2CF2" w14:textId="359CCC96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130.3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0EF7" w14:textId="44E8757F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2E569" w14:textId="37C3C374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85.7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7B227" w14:textId="3FCBAB26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84.7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672C" w14:textId="3861E7FF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D720" w14:textId="75E58F75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52.1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E628" w14:textId="3690CAEC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45.6</w:t>
            </w:r>
          </w:p>
        </w:tc>
      </w:tr>
      <w:tr w:rsidR="003B3BBD" w:rsidRPr="008C5811" w14:paraId="227C5E06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540D" w14:textId="63E7BC4D" w:rsidR="003B3BBD" w:rsidRPr="008C5811" w:rsidRDefault="003B3BBD" w:rsidP="003B3BB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Бразилия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25FD9" w14:textId="1334CC86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62.7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3DB9A" w14:textId="19B28210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61.8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7FA2" w14:textId="260F65A8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937C6" w14:textId="32DDED7C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412.9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DA38A" w14:textId="3948B69B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684.7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9B4F" w14:textId="43923960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65.8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E5AF" w14:textId="071B13B1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-350.2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6F6C" w14:textId="099C3ECC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-622.9</w:t>
            </w:r>
          </w:p>
        </w:tc>
      </w:tr>
      <w:tr w:rsidR="003B3BBD" w:rsidRPr="008C5811" w14:paraId="3EB3A219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D337" w14:textId="15A6FEA0" w:rsidR="003B3BBD" w:rsidRPr="008C5811" w:rsidRDefault="003B3BBD" w:rsidP="003B3BB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Виетнам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69FF2" w14:textId="0BC5DF9A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87.2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3053E" w14:textId="7B6BE57D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82.5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FEF4" w14:textId="16FE4BBB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DB1E7" w14:textId="4825BA9F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230.1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ECDE5" w14:textId="2FB6C160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316.6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C85F" w14:textId="60C754F6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37.6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B9DA" w14:textId="31A79156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-142.9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DC20" w14:textId="269CBEBC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-234.1</w:t>
            </w:r>
          </w:p>
        </w:tc>
      </w:tr>
      <w:tr w:rsidR="003B3BBD" w:rsidRPr="008C5811" w14:paraId="758D1901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7732" w14:textId="3AC16897" w:rsidR="003B3BBD" w:rsidRPr="008C5811" w:rsidRDefault="003B3BBD" w:rsidP="003B3BB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Гибралтар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F7209" w14:textId="58548D7E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285.7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697F1" w14:textId="27B79C61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868.6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B5C4" w14:textId="210DFD5C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204.0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D0968" w14:textId="70E90CF6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0.0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E8F28" w14:textId="08639024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0.1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CA19" w14:textId="25F21615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EF61" w14:textId="3AFDA599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285.7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5552" w14:textId="775E44BA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868.5</w:t>
            </w:r>
          </w:p>
        </w:tc>
      </w:tr>
      <w:tr w:rsidR="003B3BBD" w:rsidRPr="008C5811" w14:paraId="6F619D6A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42FC" w14:textId="2B77CB17" w:rsidR="003B3BBD" w:rsidRPr="008C5811" w:rsidRDefault="003B3BBD" w:rsidP="003B3BB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Грузия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78EB3" w14:textId="18A8156B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319.9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A11A4" w14:textId="59C61027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509.5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854A" w14:textId="61A140D8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59.3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D4804" w14:textId="25271B12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435.7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09D04" w14:textId="6BC83C75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248.0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7AF2" w14:textId="33D60DD1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-43.1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5D3F" w14:textId="729DAEC6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-115.8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10BA" w14:textId="072D51D0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261.5</w:t>
            </w:r>
          </w:p>
        </w:tc>
      </w:tr>
      <w:tr w:rsidR="003B3BBD" w:rsidRPr="008C5811" w14:paraId="090DA54C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D071" w14:textId="21905813" w:rsidR="003B3BBD" w:rsidRPr="008C5811" w:rsidRDefault="003B3BBD" w:rsidP="003B3BB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Египет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925F0" w14:textId="00ED6AAA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1040.0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14C71" w14:textId="3C7449A4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1065.8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663D" w14:textId="4C25EAE4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50E2C" w14:textId="511AB9A8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513.8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D89EC" w14:textId="0F2A4C64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1597.4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F7B5" w14:textId="667A7006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210.9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8D7B" w14:textId="66C565CF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526.2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8066" w14:textId="4A657618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-531.6</w:t>
            </w:r>
          </w:p>
        </w:tc>
      </w:tr>
      <w:tr w:rsidR="003B3BBD" w:rsidRPr="008C5811" w14:paraId="214D46E2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F8B9" w14:textId="47660504" w:rsidR="003B3BBD" w:rsidRPr="008C5811" w:rsidRDefault="003B3BBD" w:rsidP="003B3BB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Израел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4C02D" w14:textId="3B62400C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346.6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D58A4" w14:textId="034FBCA5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233.2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3A56" w14:textId="42F65C47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-32.7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0B5E8" w14:textId="062E9934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198.7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F55C2" w14:textId="64A95EBE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97.4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AA19" w14:textId="53F0C319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-51.0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6AE1" w14:textId="0DEC89B5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147.9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25DC" w14:textId="2B70A1F1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135.8</w:t>
            </w:r>
          </w:p>
        </w:tc>
      </w:tr>
      <w:tr w:rsidR="003B3BBD" w:rsidRPr="008C5811" w14:paraId="5082E527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1D66" w14:textId="3D07978D" w:rsidR="003B3BBD" w:rsidRPr="008C5811" w:rsidRDefault="003B3BBD" w:rsidP="003B3BB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Индия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5AEF7" w14:textId="1CADCD9F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316.8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61C90" w14:textId="2E223414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217.4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8A31" w14:textId="0EFFA9B8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-31.4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C5762" w14:textId="0EC20FEF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390.0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145C9" w14:textId="3AB8AE0B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345.1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FB2D" w14:textId="5D3473BB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A7F2" w14:textId="3EF362F0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-73.2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A409" w14:textId="740E2B0D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-127.7</w:t>
            </w:r>
          </w:p>
        </w:tc>
      </w:tr>
      <w:tr w:rsidR="003B3BBD" w:rsidRPr="008C5811" w14:paraId="246C94D0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FAFC" w14:textId="1DF0D698" w:rsidR="003B3BBD" w:rsidRPr="008C5811" w:rsidRDefault="003B3BBD" w:rsidP="003B3BB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Индонезия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26C03" w14:textId="4E6F4531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324.4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6A075" w14:textId="26040B47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124.8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7B99" w14:textId="796785F1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-61.5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08748" w14:textId="41C1C8AF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473.1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2A1CF" w14:textId="2EF742CB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808.1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5511" w14:textId="0E0AA548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70.8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6955" w14:textId="6E7616DB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-148.7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BAF8" w14:textId="16F049E0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-683.3</w:t>
            </w:r>
          </w:p>
        </w:tc>
      </w:tr>
      <w:tr w:rsidR="003B3BBD" w:rsidRPr="008C5811" w14:paraId="19504F6F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A56F" w14:textId="677D8731" w:rsidR="003B3BBD" w:rsidRPr="008C5811" w:rsidRDefault="003B3BBD" w:rsidP="003B3BB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Иран, ислямска република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8842B" w14:textId="37AE2CDC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170.6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32E60" w14:textId="6AC0DB9F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198.5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0106" w14:textId="03C0B4C8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F2F9B" w14:textId="527C97D3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75.6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1FA6B" w14:textId="7D536FB5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95.1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9BB0" w14:textId="3E3E4DE4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66FC" w14:textId="46AA79E3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95.0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A64A" w14:textId="0F9FD93C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103.4</w:t>
            </w:r>
          </w:p>
        </w:tc>
      </w:tr>
      <w:tr w:rsidR="003B3BBD" w:rsidRPr="008C5811" w14:paraId="52C1D164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1431" w14:textId="52FE2C0E" w:rsidR="003B3BBD" w:rsidRPr="008C5811" w:rsidRDefault="003B3BBD" w:rsidP="003B3BB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Казахстан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75E7C" w14:textId="584884DC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122.6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0AE37" w14:textId="20B6D5CE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129.9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2E7F" w14:textId="0C9CD9BB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CB904" w14:textId="1F8DDA40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2CA76" w14:textId="67C93AA7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1572.9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DC06" w14:textId="6EC73F49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13577.4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8CC7" w14:textId="14433F68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111.1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636B" w14:textId="387C9AE3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-1443.0</w:t>
            </w:r>
          </w:p>
        </w:tc>
      </w:tr>
      <w:tr w:rsidR="003B3BBD" w:rsidRPr="008C5811" w14:paraId="5F72C808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DB24" w14:textId="18A09EB7" w:rsidR="003B3BBD" w:rsidRPr="008C5811" w:rsidRDefault="003B3BBD" w:rsidP="003B3BB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Канада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5F0E9" w14:textId="2E188C52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230.6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7E5CC" w14:textId="6EDC060B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208.5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A410" w14:textId="0EE3952D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DFBCF" w14:textId="37A77850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205.0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23A19" w14:textId="7F8A570C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236.4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9B56" w14:textId="4DB592E3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0C4F" w14:textId="70ABB024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25.6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F2EA" w14:textId="30A75DC1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-27.9</w:t>
            </w:r>
          </w:p>
        </w:tc>
      </w:tr>
      <w:tr w:rsidR="003B3BBD" w:rsidRPr="008C5811" w14:paraId="5525A772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D09E" w14:textId="3000939F" w:rsidR="003B3BBD" w:rsidRPr="008C5811" w:rsidRDefault="003B3BBD" w:rsidP="003B3BB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Китай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024F2" w14:textId="4F8AFC65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1465.1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6592A" w14:textId="2FA33DCC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1096.5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86D6" w14:textId="55B491FF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-25.2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C8CC4" w14:textId="5D17BDE0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4129.4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130EB" w14:textId="00E9292E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3883.1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68A3" w14:textId="4CC1D8F8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-6.0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F0B5" w14:textId="73B5C7BB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-2664.3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4923" w14:textId="147C14BE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-2786.6</w:t>
            </w:r>
          </w:p>
        </w:tc>
      </w:tr>
      <w:tr w:rsidR="003B3BBD" w:rsidRPr="008C5811" w14:paraId="4FAA47A0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9130" w14:textId="626A24F6" w:rsidR="003B3BBD" w:rsidRPr="008C5811" w:rsidRDefault="003B3BBD" w:rsidP="003B3BB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Либия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FB0EF" w14:textId="34B52EAD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127.3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39A24" w14:textId="31CF727D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1E55" w14:textId="75481C79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-60.3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1991E" w14:textId="493CDDB6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3.6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BDFA8" w14:textId="4253D987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567.8  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D5A6" w14:textId="3FD3C4AE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15672.2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FBD4" w14:textId="7181D412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123.7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A22C" w14:textId="684C4DBD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-517.2</w:t>
            </w:r>
          </w:p>
        </w:tc>
      </w:tr>
      <w:tr w:rsidR="003B3BBD" w:rsidRPr="008C5811" w14:paraId="6814EF20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B691" w14:textId="2A33F961" w:rsidR="003B3BBD" w:rsidRPr="008C5811" w:rsidRDefault="003B3BBD" w:rsidP="003B3BB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Мароко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AB2AB" w14:textId="42640567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264.7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5035E" w14:textId="5BA5798D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307.1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FE4B" w14:textId="698574FD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E7895" w14:textId="759618C7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136.9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4D733" w14:textId="5BF5A3B7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194.4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AF19" w14:textId="1ECB1386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42.0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1764" w14:textId="1AABA8A3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127.8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31D7" w14:textId="0112BEDF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112.7</w:t>
            </w:r>
          </w:p>
        </w:tc>
      </w:tr>
      <w:tr w:rsidR="003B3BBD" w:rsidRPr="008C5811" w14:paraId="4DD58B6C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9FA8" w14:textId="1A12A7AC" w:rsidR="003B3BBD" w:rsidRPr="008C5811" w:rsidRDefault="003B3BBD" w:rsidP="003B3BB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Намибия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79B45" w14:textId="406082F8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C5221" w14:textId="2F495122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67F9" w14:textId="468FFE43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-86.7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C86D6" w14:textId="11CDC17F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8.5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D8F3E" w14:textId="0C517264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106.2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0CA5" w14:textId="6D870C07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1149.4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0EF3" w14:textId="2AF064B8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43.5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6787" w14:textId="44F250F0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-99.3</w:t>
            </w:r>
          </w:p>
        </w:tc>
      </w:tr>
      <w:tr w:rsidR="003B3BBD" w:rsidRPr="008C5811" w14:paraId="02ABCF7C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7EDC" w14:textId="753BBF7F" w:rsidR="003B3BBD" w:rsidRPr="008C5811" w:rsidRDefault="003B3BBD" w:rsidP="003B3BB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Норвегия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9827B" w14:textId="707CEE18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96.6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F8A3E" w14:textId="04B15B36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89.0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3308" w14:textId="0D6EAE0A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D90D4" w14:textId="1F870494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118.2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9BD1A" w14:textId="11AA7FD7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712.5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6F1A" w14:textId="286F73D7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502.8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1E6D" w14:textId="7E50BB29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-21.6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F73E" w14:textId="167EA30A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-623.5</w:t>
            </w:r>
          </w:p>
        </w:tc>
      </w:tr>
      <w:tr w:rsidR="003B3BBD" w:rsidRPr="008C5811" w14:paraId="30030DD0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6B57" w14:textId="30F68031" w:rsidR="003B3BBD" w:rsidRPr="008C5811" w:rsidRDefault="003B3BBD" w:rsidP="003B3BB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Обединени арабски емирства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9B149" w14:textId="5122F3BD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274.2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335B4" w14:textId="642A0A88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207.6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21B7" w14:textId="0DCC57D5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-24.3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A55D4" w14:textId="349F16F0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75.3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B7285" w14:textId="687796E7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57.7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1D41" w14:textId="44D0F5D1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-23.4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FE4A" w14:textId="1EA6429B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198.9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0EC9" w14:textId="59DD995D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149.9</w:t>
            </w:r>
          </w:p>
        </w:tc>
      </w:tr>
      <w:tr w:rsidR="003B3BBD" w:rsidRPr="008C5811" w14:paraId="366076A4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A169" w14:textId="79CB5CCB" w:rsidR="003B3BBD" w:rsidRPr="008C5811" w:rsidRDefault="003B3BBD" w:rsidP="003B3BB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Обединено кралство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DD924" w14:textId="3DF86E2D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1273.3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00310" w14:textId="7CE9DA66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1105.9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3B88" w14:textId="071D6097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28529" w14:textId="19CDA445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574.1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B2493" w14:textId="5293BD7B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648.1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FB76" w14:textId="06EA10FB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B277" w14:textId="21877230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699.2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357B" w14:textId="4784A481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457.8</w:t>
            </w:r>
          </w:p>
        </w:tc>
      </w:tr>
      <w:tr w:rsidR="003B3BBD" w:rsidRPr="008C5811" w14:paraId="27CD271F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44BF1" w14:textId="4825106E" w:rsidR="003B3BBD" w:rsidRPr="008C5811" w:rsidRDefault="003B3BBD" w:rsidP="003B3BB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Перу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238A2" w14:textId="2E3875CE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40.2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3A81F" w14:textId="3719A10B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17.2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7E1C" w14:textId="63223C9A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-57.2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3D1A3" w14:textId="32026719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307.9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E2F68" w14:textId="49AF86AA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457.2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96C6" w14:textId="144B0ECF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48.5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1CA6" w14:textId="4094206B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-267.7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C361" w14:textId="2D619A53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-440.0</w:t>
            </w:r>
          </w:p>
        </w:tc>
      </w:tr>
      <w:tr w:rsidR="003B3BBD" w:rsidRPr="008C5811" w14:paraId="1F7748B5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2A3A9" w14:textId="35101B7E" w:rsidR="003B3BBD" w:rsidRPr="008C5811" w:rsidRDefault="003B3BBD" w:rsidP="003B3BB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Република Корея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D443D" w14:textId="4AFF4BC6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356.4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FBAB0" w14:textId="19655FAD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284.6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ECAB" w14:textId="5C627B69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-20.1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94A57" w14:textId="369D802B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284.7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5CCDD" w14:textId="745E62B6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352.9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0B6E" w14:textId="1EC42DD4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24.0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704D" w14:textId="28D84C96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71.7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FEAE" w14:textId="2AD5645F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-68.3</w:t>
            </w:r>
          </w:p>
        </w:tc>
      </w:tr>
      <w:tr w:rsidR="003B3BBD" w:rsidRPr="008C5811" w14:paraId="33F276D6" w14:textId="77777777" w:rsidTr="00B3276C">
        <w:trPr>
          <w:trHeight w:val="237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0605" w14:textId="083DF2A8" w:rsidR="003B3BBD" w:rsidRPr="008C5811" w:rsidRDefault="003B3BBD" w:rsidP="003B3BB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Република Северна Македония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CC57B" w14:textId="408F3C23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1225.5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0ED73" w14:textId="52AB1CE8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1207.3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58F3" w14:textId="2CC2B9D7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B4C00" w14:textId="181034CA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690.3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F8127" w14:textId="034C035D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791.1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9741" w14:textId="58F2987D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4340" w14:textId="00084EC9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535.2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AF4A" w14:textId="2F7F5B9B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416.2</w:t>
            </w:r>
          </w:p>
        </w:tc>
      </w:tr>
      <w:tr w:rsidR="003B3BBD" w:rsidRPr="008C5811" w14:paraId="42A08CBD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5B81F" w14:textId="3E5D3459" w:rsidR="003B3BBD" w:rsidRPr="008C5811" w:rsidRDefault="003B3BBD" w:rsidP="003B3BB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Република Южна Африка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568EE" w14:textId="03A77048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185.1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77369" w14:textId="798546FD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164.8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7436" w14:textId="1295AE2F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E1920" w14:textId="4ACB3367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179.0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6D4D6" w14:textId="72E69FD3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40.2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0B62" w14:textId="3632D5F6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-77.5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68D2" w14:textId="5B08B6FD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1F4C" w14:textId="397920A3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124.6</w:t>
            </w:r>
          </w:p>
        </w:tc>
      </w:tr>
      <w:tr w:rsidR="003B3BBD" w:rsidRPr="008C5811" w14:paraId="2092282A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3F83E" w14:textId="7E21FBD6" w:rsidR="003B3BBD" w:rsidRPr="008C5811" w:rsidRDefault="003B3BBD" w:rsidP="003B3BB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Руска федерация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7243C" w14:textId="6A4E733E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752.3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5F719" w14:textId="6DC60062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530.2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6A19" w14:textId="6AEA2EC6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-29.5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43020" w14:textId="773660CA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4854.9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71CCE" w14:textId="40A88B7C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1058.6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FB3B" w14:textId="062D02CC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-78.2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CB97" w14:textId="79BB9A36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-4102.6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52CB" w14:textId="0BDC2A75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-528.4</w:t>
            </w:r>
          </w:p>
        </w:tc>
      </w:tr>
      <w:tr w:rsidR="003B3BBD" w:rsidRPr="008C5811" w14:paraId="360CE7DA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B94D2" w14:textId="639F8274" w:rsidR="003B3BBD" w:rsidRPr="008C5811" w:rsidRDefault="003B3BBD" w:rsidP="003B3BB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Сингапур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913A9" w14:textId="227B7B9C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141.6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3E5EE" w14:textId="5480B39F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52.3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A364" w14:textId="550D35F5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-63.1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11B8E" w14:textId="6DD9B16D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62.4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AE377" w14:textId="5432F96E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30.4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0DA5" w14:textId="53129A3D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-51.3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3C5F" w14:textId="150D3381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79.2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E2A7" w14:textId="0D9CC3FE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21.9</w:t>
            </w:r>
          </w:p>
        </w:tc>
      </w:tr>
      <w:tr w:rsidR="003B3BBD" w:rsidRPr="008C5811" w14:paraId="63FDDDA1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75F1A" w14:textId="32D4DB4F" w:rsidR="003B3BBD" w:rsidRPr="008C5811" w:rsidRDefault="003B3BBD" w:rsidP="003B3BB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Съединени американски щати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8382C" w14:textId="6DCC729A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1645.0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FADA6" w14:textId="039F031C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1500.6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A5F3" w14:textId="698B7E2D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C43A7" w14:textId="3A89D85B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889.5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C387C" w14:textId="41FAAEFB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644.6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A637" w14:textId="2C7AEF2C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-27.5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7C87" w14:textId="51A25F5A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755.5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F3C6" w14:textId="389D0859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856.0</w:t>
            </w:r>
          </w:p>
        </w:tc>
      </w:tr>
      <w:tr w:rsidR="003B3BBD" w:rsidRPr="008C5811" w14:paraId="49A68372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4D38" w14:textId="648A4FA3" w:rsidR="003B3BBD" w:rsidRPr="008C5811" w:rsidRDefault="003B3BBD" w:rsidP="003B3BB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Сърбия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B2E1E" w14:textId="2E82FD55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1392.6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50765" w14:textId="3C370911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1453.3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8702" w14:textId="5A427780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D1EFC" w14:textId="72F3CFE0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1666.7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A796C" w14:textId="1375DA50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1597.8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EFD6" w14:textId="0EFB1F8E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C926" w14:textId="4CC31175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-274.1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7991" w14:textId="6F6214C4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-144.5</w:t>
            </w:r>
          </w:p>
        </w:tc>
      </w:tr>
      <w:tr w:rsidR="003B3BBD" w:rsidRPr="008C5811" w14:paraId="4B87FC0D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891A" w14:textId="31A31E08" w:rsidR="003B3BBD" w:rsidRPr="008C5811" w:rsidRDefault="003B3BBD" w:rsidP="003B3BB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Тайван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1785E" w14:textId="0CF05811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210.5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3AAC1" w14:textId="738EC0A8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63.9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8A92" w14:textId="01C764ED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-69.6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308C9" w14:textId="5B20ED57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245.3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4E9B3" w14:textId="7DE74698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197.0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5A68" w14:textId="1A1DFFA8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-19.7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3494" w14:textId="004EB441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-34.8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E1B8" w14:textId="6B9E45AC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-133.1</w:t>
            </w:r>
          </w:p>
        </w:tc>
      </w:tr>
      <w:tr w:rsidR="003B3BBD" w:rsidRPr="008C5811" w14:paraId="1D152DC4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5F02" w14:textId="39AEEAA0" w:rsidR="003B3BBD" w:rsidRPr="008C5811" w:rsidRDefault="003B3BBD" w:rsidP="003B3BB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Тунис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292DC" w14:textId="0C43B335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188.3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8F888" w14:textId="2DFDF7B3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198.3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67DA" w14:textId="3CF08EB7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3E5FE" w14:textId="5510D2C4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B2C45" w14:textId="24A665CE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115.1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3B97" w14:textId="6C0E6E63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261.9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F8AF" w14:textId="26886EF4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156.5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0979" w14:textId="5D79937C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83.2</w:t>
            </w:r>
          </w:p>
        </w:tc>
      </w:tr>
      <w:tr w:rsidR="003B3BBD" w:rsidRPr="008C5811" w14:paraId="5F0A32F2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84A1" w14:textId="58A89318" w:rsidR="003B3BBD" w:rsidRPr="008C5811" w:rsidRDefault="003B3BBD" w:rsidP="003B3BB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Турция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1F8D1" w14:textId="76FCA830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3720.6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34C15" w14:textId="3D207AA3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4195.0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9984" w14:textId="007E8B33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05FA0" w14:textId="7AF3F91D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5942.2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174EF" w14:textId="6F19B946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6786.4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DFAC" w14:textId="2C6DA058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A413" w14:textId="0174A406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-2221.6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3788" w14:textId="100E07E0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-2591.4</w:t>
            </w:r>
          </w:p>
        </w:tc>
      </w:tr>
      <w:tr w:rsidR="003B3BBD" w:rsidRPr="008C5811" w14:paraId="74B48E13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6640" w14:textId="6E1B9DA5" w:rsidR="003B3BBD" w:rsidRPr="008C5811" w:rsidRDefault="003B3BBD" w:rsidP="003B3BB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Украйна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C7426" w14:textId="06A4C27E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1392.2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0B9E9" w14:textId="40E47DA9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923.9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ECE4" w14:textId="0876D74D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-33.6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4F172" w14:textId="57E43B5C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1415.1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F7DC0" w14:textId="72383DA9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1726.1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18B3" w14:textId="5B8AAE3F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22.0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5EDE" w14:textId="5698E59A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-22.9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74AB" w14:textId="085A417C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-802.2</w:t>
            </w:r>
          </w:p>
        </w:tc>
      </w:tr>
      <w:tr w:rsidR="003B3BBD" w:rsidRPr="008C5811" w14:paraId="0E3EBCFA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5375" w14:textId="0C4D6F8E" w:rsidR="003B3BBD" w:rsidRPr="008C5811" w:rsidRDefault="003B3BBD" w:rsidP="003B3BB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Чили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D805A" w14:textId="4C2A3EC7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1D629" w14:textId="115DEDBF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B817" w14:textId="6A2E8248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37.7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011FC" w14:textId="2A1FB2CA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246.3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EE344" w14:textId="258FB96F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443.0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5EC6" w14:textId="75706BFF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BF2D" w14:textId="1E5F7E41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-223.5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F4E5" w14:textId="23A0EC26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-411.6</w:t>
            </w:r>
          </w:p>
        </w:tc>
      </w:tr>
      <w:tr w:rsidR="003B3BBD" w:rsidRPr="008C5811" w14:paraId="16F4DA02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76C0" w14:textId="64EDBC43" w:rsidR="003B3BBD" w:rsidRPr="008C5811" w:rsidRDefault="003B3BBD" w:rsidP="003B3BB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Швейцария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C5282" w14:textId="091A04A8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521.8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605E4" w14:textId="6EDCC160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543.0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CC4C" w14:textId="0A150A8D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682F5" w14:textId="63A87005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574.2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ADAE1" w14:textId="1E0A2037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635.1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B678" w14:textId="7D94615A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CD12" w14:textId="67369428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-52.4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FD37" w14:textId="031B20E5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-92.1</w:t>
            </w:r>
          </w:p>
        </w:tc>
      </w:tr>
      <w:tr w:rsidR="003B3BBD" w:rsidRPr="008C5811" w14:paraId="22FE397E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4CF4" w14:textId="5ABAC78B" w:rsidR="003B3BBD" w:rsidRPr="008C5811" w:rsidRDefault="003B3BBD" w:rsidP="003B3BB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Япония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0F864" w14:textId="4F0C4B48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137.3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606AC" w14:textId="1142BCCF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117.6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AF01" w14:textId="0C98BD63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88DE1" w14:textId="34FB29F3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293.2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7ECBF" w14:textId="65C16106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237.6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268B" w14:textId="02773510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-19.0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5D18" w14:textId="27013D38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-155.9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16D9" w14:textId="226C5101" w:rsidR="003B3BBD" w:rsidRPr="001D0E47" w:rsidRDefault="003B3BBD" w:rsidP="003B3BB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-120.0</w:t>
            </w:r>
          </w:p>
        </w:tc>
      </w:tr>
      <w:tr w:rsidR="008C5811" w:rsidRPr="008C5811" w14:paraId="0A2F668C" w14:textId="77777777" w:rsidTr="00B3276C">
        <w:trPr>
          <w:trHeight w:val="120"/>
        </w:trPr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059E0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B49FF5" w14:textId="77777777" w:rsidR="008C5811" w:rsidRPr="008C5811" w:rsidRDefault="008C5811" w:rsidP="008C58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695754" w14:textId="77777777" w:rsidR="008C5811" w:rsidRPr="008C5811" w:rsidRDefault="008C5811" w:rsidP="008C58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0116" w14:textId="77777777" w:rsidR="008C5811" w:rsidRPr="008C5811" w:rsidRDefault="008C5811" w:rsidP="008C58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5EA572" w14:textId="77777777" w:rsidR="008C5811" w:rsidRPr="008C5811" w:rsidRDefault="008C5811" w:rsidP="008C58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FDFB61" w14:textId="77777777" w:rsidR="008C5811" w:rsidRPr="008C5811" w:rsidRDefault="008C5811" w:rsidP="008C58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808B" w14:textId="77777777" w:rsidR="008C5811" w:rsidRPr="008C5811" w:rsidRDefault="008C5811" w:rsidP="008C58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3933" w14:textId="77777777" w:rsidR="008C5811" w:rsidRPr="008C5811" w:rsidRDefault="008C5811" w:rsidP="008C5811">
            <w:pPr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382A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8C5811" w:rsidRPr="008C5811" w14:paraId="72B1A131" w14:textId="77777777" w:rsidTr="00B3276C">
        <w:trPr>
          <w:trHeight w:val="195"/>
        </w:trPr>
        <w:tc>
          <w:tcPr>
            <w:tcW w:w="7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C0AE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bg-BG"/>
              </w:rPr>
              <w:t>1</w:t>
            </w: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 xml:space="preserve"> Страна партньор е тази, от/за която стоките са получени/изпратени.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B96B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E80F" w14:textId="77777777" w:rsidR="008C5811" w:rsidRPr="008C5811" w:rsidRDefault="008C5811" w:rsidP="008C5811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450A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764F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8C5811" w:rsidRPr="008C5811" w14:paraId="54B06D3B" w14:textId="77777777" w:rsidTr="00B3276C">
        <w:trPr>
          <w:trHeight w:val="195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D59B" w14:textId="3882B193" w:rsidR="008C5811" w:rsidRPr="008C5811" w:rsidRDefault="008C5811" w:rsidP="003B3BB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bg-BG"/>
              </w:rPr>
              <w:t>2</w:t>
            </w: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 xml:space="preserve"> Предварителни данни към 1</w:t>
            </w:r>
            <w:r w:rsidR="0096678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</w:t>
            </w: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.</w:t>
            </w:r>
            <w:r w:rsidR="003A6995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</w:t>
            </w:r>
            <w:r w:rsidR="003B3BBD">
              <w:rPr>
                <w:rFonts w:ascii="Verdana" w:eastAsia="Times New Roman" w:hAnsi="Verdana" w:cs="Arial"/>
                <w:sz w:val="16"/>
                <w:szCs w:val="16"/>
                <w:lang w:val="en-US" w:eastAsia="bg-BG"/>
              </w:rPr>
              <w:t>1</w:t>
            </w: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.2024 година.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5813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B6A7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1823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A6BE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B16B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5361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8C5811" w:rsidRPr="008C5811" w14:paraId="3B687AAC" w14:textId="77777777" w:rsidTr="00B3276C">
        <w:trPr>
          <w:trHeight w:val="195"/>
        </w:trPr>
        <w:tc>
          <w:tcPr>
            <w:tcW w:w="11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44BB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bg-BG"/>
              </w:rPr>
              <w:t>3</w:t>
            </w: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 xml:space="preserve"> Обединеното кралство включва: Северна Ирландия, Великобритания, Англо-нормандски острови и остров Ман.</w:t>
            </w:r>
          </w:p>
        </w:tc>
      </w:tr>
      <w:tr w:rsidR="008C5811" w:rsidRPr="008C5811" w14:paraId="34F9B071" w14:textId="77777777" w:rsidTr="00B3276C">
        <w:trPr>
          <w:trHeight w:val="195"/>
        </w:trPr>
        <w:tc>
          <w:tcPr>
            <w:tcW w:w="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6EFED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"x" - поради естеството на данните не може да има случай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2FF8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DA8A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C8BB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A931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8EFF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8C5811" w:rsidRPr="008C5811" w14:paraId="02C4561B" w14:textId="77777777" w:rsidTr="00B3276C">
        <w:trPr>
          <w:trHeight w:val="19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2B6CA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(неприложимо).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B5820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076F4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03260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6E81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3EB4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5257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8A01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1D42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8C5811" w:rsidRPr="008C5811" w14:paraId="12933332" w14:textId="77777777" w:rsidTr="00B3276C">
        <w:trPr>
          <w:trHeight w:val="195"/>
        </w:trPr>
        <w:tc>
          <w:tcPr>
            <w:tcW w:w="7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7F74A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"0" - величина, по-малка от половината на употребената единица мярка.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B58A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4FF0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9E1B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2549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</w:tbl>
    <w:p w14:paraId="78B9360E" w14:textId="77777777" w:rsidR="005F2907" w:rsidRDefault="005F2907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11080" w:type="dxa"/>
        <w:tblInd w:w="-12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881"/>
        <w:gridCol w:w="881"/>
        <w:gridCol w:w="1279"/>
        <w:gridCol w:w="1007"/>
        <w:gridCol w:w="960"/>
        <w:gridCol w:w="1151"/>
        <w:gridCol w:w="851"/>
        <w:gridCol w:w="850"/>
      </w:tblGrid>
      <w:tr w:rsidR="0077006F" w:rsidRPr="0077006F" w14:paraId="000D432C" w14:textId="77777777" w:rsidTr="00977C8E">
        <w:trPr>
          <w:trHeight w:val="4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DCDA" w14:textId="77777777" w:rsidR="0077006F" w:rsidRPr="005D3036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7A2D" w14:textId="77777777" w:rsidR="0077006F" w:rsidRPr="009A2434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E82A" w14:textId="77777777" w:rsidR="0077006F" w:rsidRPr="009A2434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6899" w14:textId="77777777" w:rsidR="0077006F" w:rsidRPr="009A2434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B183" w14:textId="77777777" w:rsidR="0077006F" w:rsidRPr="009A2434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D936" w14:textId="77777777" w:rsidR="0077006F" w:rsidRPr="009A2434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D8AA" w14:textId="77777777" w:rsidR="0077006F" w:rsidRPr="009A2434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C8C0" w14:textId="77777777" w:rsidR="0077006F" w:rsidRPr="005D3036" w:rsidRDefault="0077006F" w:rsidP="00A674BB">
            <w:pPr>
              <w:spacing w:before="160" w:after="160" w:line="36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Таблица  4</w:t>
            </w:r>
          </w:p>
        </w:tc>
      </w:tr>
      <w:tr w:rsidR="0077006F" w:rsidRPr="0077006F" w14:paraId="208AD5E3" w14:textId="77777777" w:rsidTr="00DC3ACE">
        <w:trPr>
          <w:trHeight w:val="645"/>
        </w:trPr>
        <w:tc>
          <w:tcPr>
            <w:tcW w:w="11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6A529" w14:textId="707E65BE" w:rsidR="0077006F" w:rsidRPr="005D3036" w:rsidRDefault="0077006F" w:rsidP="00D1549F">
            <w:pPr>
              <w:spacing w:line="36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Износ, внос и търговско салдо на България с трети страни по сектори на Стандартната външнотърговска класификация (SITC, рев. 4) през периода януари - </w:t>
            </w:r>
            <w:r w:rsidR="00D647F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септември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2023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vertAlign w:val="superscript"/>
                <w:lang w:eastAsia="bg-BG"/>
              </w:rPr>
              <w:t xml:space="preserve"> 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и 2024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vertAlign w:val="superscript"/>
                <w:lang w:eastAsia="bg-BG"/>
              </w:rPr>
              <w:t xml:space="preserve">1 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година</w:t>
            </w:r>
          </w:p>
        </w:tc>
      </w:tr>
      <w:tr w:rsidR="0077006F" w:rsidRPr="0077006F" w14:paraId="7218623D" w14:textId="77777777" w:rsidTr="00A76935">
        <w:trPr>
          <w:trHeight w:val="36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C2B3F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22"/>
                <w:szCs w:val="22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3BF9D" w14:textId="77777777" w:rsidR="0077006F" w:rsidRPr="0077006F" w:rsidRDefault="0077006F" w:rsidP="0077006F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ADEEC" w14:textId="77777777" w:rsidR="0077006F" w:rsidRPr="0077006F" w:rsidRDefault="0077006F" w:rsidP="0077006F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6EB5B" w14:textId="77777777" w:rsidR="0077006F" w:rsidRPr="0077006F" w:rsidRDefault="0077006F" w:rsidP="0077006F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00A5A" w14:textId="77777777" w:rsidR="0077006F" w:rsidRPr="0077006F" w:rsidRDefault="0077006F" w:rsidP="0077006F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A081F" w14:textId="77777777" w:rsidR="0077006F" w:rsidRPr="0077006F" w:rsidRDefault="0077006F" w:rsidP="0077006F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6569D" w14:textId="77777777" w:rsidR="0077006F" w:rsidRPr="0077006F" w:rsidRDefault="0077006F" w:rsidP="0077006F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5BE93" w14:textId="77777777" w:rsidR="0077006F" w:rsidRPr="0077006F" w:rsidRDefault="0077006F" w:rsidP="0077006F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CB27E" w14:textId="77777777" w:rsidR="0077006F" w:rsidRPr="0077006F" w:rsidRDefault="0077006F" w:rsidP="0077006F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77006F" w:rsidRPr="0077006F" w14:paraId="1F99E0C4" w14:textId="77777777" w:rsidTr="00977C8E">
        <w:trPr>
          <w:trHeight w:val="405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DAF87" w14:textId="77777777" w:rsidR="0077006F" w:rsidRPr="0077006F" w:rsidRDefault="0077006F" w:rsidP="0077006F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Сектори на SITC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3A123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9A66A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1FD2A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77006F" w:rsidRPr="0077006F" w14:paraId="27B37560" w14:textId="77777777" w:rsidTr="00A76935">
        <w:trPr>
          <w:trHeight w:val="705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94FE" w14:textId="77777777" w:rsidR="0077006F" w:rsidRPr="0077006F" w:rsidRDefault="0077006F" w:rsidP="0077006F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0D3A7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47F6A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8E5DD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73FC1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59B3D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161FB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8A676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6D343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77006F" w:rsidRPr="0077006F" w14:paraId="2AD1C605" w14:textId="77777777" w:rsidTr="00977C8E">
        <w:trPr>
          <w:trHeight w:val="750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BB05" w14:textId="77777777" w:rsidR="0077006F" w:rsidRPr="0077006F" w:rsidRDefault="0077006F" w:rsidP="0077006F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56BCE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B87F" w14:textId="77777777" w:rsidR="0077006F" w:rsidRPr="0077006F" w:rsidRDefault="0077006F" w:rsidP="0077006F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3A0F4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68AF" w14:textId="77777777" w:rsidR="0077006F" w:rsidRPr="0077006F" w:rsidRDefault="0077006F" w:rsidP="0077006F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7082E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A76935" w:rsidRPr="0077006F" w14:paraId="7020F08B" w14:textId="77777777" w:rsidTr="00A76935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8A94" w14:textId="77777777" w:rsidR="00A76935" w:rsidRPr="0077006F" w:rsidRDefault="00A76935" w:rsidP="00A76935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 xml:space="preserve">Трети страни - общо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F24A9" w14:textId="7F28A133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23360.9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E3984" w14:textId="7679180A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22536.2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59CB" w14:textId="69E040DE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-3.5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E763F" w14:textId="49918EED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28891.6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B1CE4" w14:textId="56D9D6E6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31067.5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0DAE" w14:textId="30D4D64B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7E31" w14:textId="28408B15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-5530.7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EE33" w14:textId="4215414E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-8531.3</w:t>
            </w:r>
          </w:p>
        </w:tc>
      </w:tr>
      <w:tr w:rsidR="00A76935" w:rsidRPr="0077006F" w14:paraId="7D752CC7" w14:textId="77777777" w:rsidTr="00A76935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F26B" w14:textId="77777777" w:rsidR="00A76935" w:rsidRPr="0077006F" w:rsidRDefault="00A76935" w:rsidP="00A76935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Храни и живи животни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B854" w14:textId="2B79EBC3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4095.0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56F7" w14:textId="2E601F68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3553.6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2384" w14:textId="2D2EDC5E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-13.2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3413" w14:textId="281F9C6E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1513.6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B4CA" w14:textId="095AF390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1651.1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74D6" w14:textId="59B35923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0C36" w14:textId="605A203C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2581.4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3E9E" w14:textId="420806E0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1902.5</w:t>
            </w:r>
          </w:p>
        </w:tc>
      </w:tr>
      <w:tr w:rsidR="00A76935" w:rsidRPr="0077006F" w14:paraId="4343FF84" w14:textId="77777777" w:rsidTr="00A76935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D864" w14:textId="77777777" w:rsidR="00A76935" w:rsidRPr="0077006F" w:rsidRDefault="00A76935" w:rsidP="00A76935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Безалкохолни и алкохолни напитки и тютюн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1ED0" w14:textId="1EB3D777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220.8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EB06" w14:textId="478C265B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217.5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40BC" w14:textId="62E0991E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-1.5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5A5F" w14:textId="23483E7B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9B8A" w14:textId="646ACAD6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268.7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03B4" w14:textId="0A6DDD83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-3.9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F2ED" w14:textId="71594989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-58.7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1C1A" w14:textId="4FC5D116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-51.2</w:t>
            </w:r>
          </w:p>
        </w:tc>
      </w:tr>
      <w:tr w:rsidR="00A76935" w:rsidRPr="0077006F" w14:paraId="2654F670" w14:textId="77777777" w:rsidTr="00A76935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E3E47" w14:textId="77777777" w:rsidR="00A76935" w:rsidRPr="0077006F" w:rsidRDefault="00A76935" w:rsidP="00A76935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Необработени (сурови) материали, негодни за консумация (изкл. горивата)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DCAC" w14:textId="714EB0BF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1510.5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72C7" w14:textId="05D96281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1574.0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E9ED" w14:textId="679ED02D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F453" w14:textId="26F1F4DE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3702.6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FC14" w14:textId="11A2676B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4668.4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62A2" w14:textId="4F1A5D59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B2BF" w14:textId="4F6B781E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-2192.1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37AD" w14:textId="3E5CD5E2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-3094.4</w:t>
            </w:r>
          </w:p>
        </w:tc>
      </w:tr>
      <w:tr w:rsidR="00A76935" w:rsidRPr="0077006F" w14:paraId="4AD15CE6" w14:textId="77777777" w:rsidTr="00A76935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F3A4" w14:textId="77777777" w:rsidR="00A76935" w:rsidRPr="0077006F" w:rsidRDefault="00A76935" w:rsidP="00A76935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Минерални горива, масла и подобни продукти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A2F6" w14:textId="570FD4DB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3645.0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7CAD" w14:textId="7D3F7D19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3594.5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D35C" w14:textId="635924E8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-1.4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5A73" w14:textId="3B1AED26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6659.9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A213" w14:textId="4B11BD19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7589.1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AADE" w14:textId="7600EC97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B2B4" w14:textId="27580E18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-3014.9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9C1A" w14:textId="386F93E8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-3994.6</w:t>
            </w:r>
          </w:p>
        </w:tc>
      </w:tr>
      <w:tr w:rsidR="00A76935" w:rsidRPr="0077006F" w14:paraId="5133D599" w14:textId="77777777" w:rsidTr="00A76935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BA05" w14:textId="77777777" w:rsidR="00A76935" w:rsidRPr="0077006F" w:rsidRDefault="00A76935" w:rsidP="00A76935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Мазнини, масла и восъци от животински и растителен произход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432E" w14:textId="6A12BB00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696.8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3518" w14:textId="7A3BE17B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438.9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BD72" w14:textId="29E9996D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-37.0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B58E" w14:textId="4ABD2026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B4B8" w14:textId="629F0AB9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447.4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D029" w14:textId="521D6E25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7C28" w14:textId="7349117A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B40A" w14:textId="3EB7ABD3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-8.5</w:t>
            </w:r>
          </w:p>
        </w:tc>
      </w:tr>
      <w:tr w:rsidR="00A76935" w:rsidRPr="0077006F" w14:paraId="39055CA9" w14:textId="77777777" w:rsidTr="00A76935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330F" w14:textId="77777777" w:rsidR="00A76935" w:rsidRPr="0077006F" w:rsidRDefault="00A76935" w:rsidP="00A76935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Химични вещества и продукти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B68B" w14:textId="7F85FA36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2687.1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C225" w14:textId="21A71EC3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2958.4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E280" w14:textId="63BAC7F2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3945" w14:textId="763EB379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2647.1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CDB5" w14:textId="43F7EE65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2760.2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50B9" w14:textId="17BA2A12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BD59" w14:textId="2218C611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C7C9" w14:textId="7D774827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198.2</w:t>
            </w:r>
          </w:p>
        </w:tc>
      </w:tr>
      <w:tr w:rsidR="00A76935" w:rsidRPr="0077006F" w14:paraId="1844A777" w14:textId="77777777" w:rsidTr="00A76935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95F0" w14:textId="77777777" w:rsidR="00A76935" w:rsidRPr="0077006F" w:rsidRDefault="00A76935" w:rsidP="00A76935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Артикули, класифицирани главно според вида на материала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EA2A" w14:textId="09E6D643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3508.4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F5CB" w14:textId="2F626AF8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3632.2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50D9" w14:textId="59554A84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96D6" w14:textId="2025CD2E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5417.0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48E9" w14:textId="72A0F1EB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5401.6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0331" w14:textId="422FAEC6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-0.3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1B88" w14:textId="46D2DFA4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-1908.6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1B1A" w14:textId="3405C8CA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-1769.4</w:t>
            </w:r>
          </w:p>
        </w:tc>
      </w:tr>
      <w:tr w:rsidR="00A76935" w:rsidRPr="0077006F" w14:paraId="2151CF8C" w14:textId="77777777" w:rsidTr="00A76935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2CD1" w14:textId="77777777" w:rsidR="00A76935" w:rsidRPr="0077006F" w:rsidRDefault="00A76935" w:rsidP="00A76935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Машини, оборудване и превозни средства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0453" w14:textId="3543CA9D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4301.4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B90C" w14:textId="7020D2A4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4360.4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D37C" w14:textId="7E07B842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F284" w14:textId="49040CEF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6245.7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B42E" w14:textId="7C77FE23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5864.9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2240" w14:textId="7A9B47B3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-6.1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CD6A" w14:textId="43B91DCC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-1944.3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1F04" w14:textId="64BC89E8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-1504.5</w:t>
            </w:r>
          </w:p>
        </w:tc>
      </w:tr>
      <w:tr w:rsidR="00A76935" w:rsidRPr="0077006F" w14:paraId="4ECB6EBA" w14:textId="77777777" w:rsidTr="00A76935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E155" w14:textId="77777777" w:rsidR="00A76935" w:rsidRPr="0077006F" w:rsidRDefault="00A76935" w:rsidP="00A76935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Разнообразни готови продукти, н.д.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71E9" w14:textId="0E7CBCBD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2310.7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F765" w14:textId="48E10E2C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2102.0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D25A" w14:textId="287C3F43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-9.0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BFDA" w14:textId="5B759697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2037.0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0362" w14:textId="47B2AE3F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2339.9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A3BD" w14:textId="473245EF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5B08" w14:textId="347BEECB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25C9" w14:textId="2834E82C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-237.9</w:t>
            </w:r>
          </w:p>
        </w:tc>
      </w:tr>
      <w:tr w:rsidR="00A76935" w:rsidRPr="0077006F" w14:paraId="6C567D50" w14:textId="77777777" w:rsidTr="00A76935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C62F" w14:textId="77777777" w:rsidR="00A76935" w:rsidRPr="0077006F" w:rsidRDefault="00A76935" w:rsidP="00A76935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Стоки и сделки, н.д.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F981" w14:textId="09370EF9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385.2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8A3A" w14:textId="39F0D36E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104.7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AE09" w14:textId="0767C979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-72.8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5660" w14:textId="72770779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892D" w14:textId="0AF727B3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76.2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5731" w14:textId="0415C995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D674" w14:textId="69C69ABB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104E" w14:textId="1FFD253B" w:rsidR="00A76935" w:rsidRPr="001D0E47" w:rsidRDefault="00A76935" w:rsidP="00A7693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28.5</w:t>
            </w:r>
          </w:p>
        </w:tc>
      </w:tr>
      <w:tr w:rsidR="0077006F" w:rsidRPr="0077006F" w14:paraId="662003EA" w14:textId="77777777" w:rsidTr="00A76935">
        <w:trPr>
          <w:trHeight w:val="230"/>
        </w:trPr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12655D" w14:textId="77777777" w:rsidR="0077006F" w:rsidRPr="0077006F" w:rsidRDefault="0077006F" w:rsidP="0077006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9200" w14:textId="77777777" w:rsidR="0077006F" w:rsidRPr="0077006F" w:rsidRDefault="0077006F" w:rsidP="0077006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F572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0262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5FFC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4674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8603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11EE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C694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77006F" w:rsidRPr="0077006F" w14:paraId="7B2A16B1" w14:textId="77777777" w:rsidTr="00A76935">
        <w:trPr>
          <w:trHeight w:val="270"/>
        </w:trPr>
        <w:tc>
          <w:tcPr>
            <w:tcW w:w="4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1447" w14:textId="4C0FE017" w:rsidR="0077006F" w:rsidRPr="0077006F" w:rsidRDefault="0077006F" w:rsidP="0071099E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bg-BG"/>
              </w:rPr>
              <w:t>1</w:t>
            </w: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 xml:space="preserve"> Предварителни данни към 1</w:t>
            </w:r>
            <w:r w:rsidR="00D7480D">
              <w:rPr>
                <w:rFonts w:ascii="Verdana" w:eastAsia="Times New Roman" w:hAnsi="Verdana" w:cs="Arial"/>
                <w:sz w:val="16"/>
                <w:szCs w:val="16"/>
                <w:lang w:val="en-US" w:eastAsia="bg-BG"/>
              </w:rPr>
              <w:t>1</w:t>
            </w: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.</w:t>
            </w:r>
            <w:r w:rsidR="003A6995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</w:t>
            </w:r>
            <w:r w:rsidR="0071099E">
              <w:rPr>
                <w:rFonts w:ascii="Verdana" w:eastAsia="Times New Roman" w:hAnsi="Verdana" w:cs="Arial"/>
                <w:sz w:val="16"/>
                <w:szCs w:val="16"/>
                <w:lang w:val="en-US" w:eastAsia="bg-BG"/>
              </w:rPr>
              <w:t>1</w:t>
            </w: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.2024 година.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D3B1" w14:textId="77777777" w:rsidR="0077006F" w:rsidRPr="0077006F" w:rsidRDefault="0077006F" w:rsidP="0077006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F65A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DEB8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14C8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11A1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0038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</w:tbl>
    <w:p w14:paraId="36F845B1" w14:textId="797D045A" w:rsidR="00BE123F" w:rsidRDefault="00BE123F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C1CDA1E" w14:textId="51110EE4" w:rsidR="00BE123F" w:rsidRDefault="00BE123F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6752802" w14:textId="3FF2AA40" w:rsidR="00BE123F" w:rsidRDefault="00BE123F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B7A2A19" w14:textId="389DB87B" w:rsidR="00BE123F" w:rsidRDefault="00BE123F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5BB1FA0" w14:textId="4BA31A84" w:rsidR="00BE123F" w:rsidRDefault="00BE123F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B3D1F1B" w14:textId="063A8884" w:rsidR="00BE123F" w:rsidRDefault="00BE123F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E93DB44" w14:textId="7EBCD2CA" w:rsidR="00BE123F" w:rsidRDefault="00BE123F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CEF7EE1" w14:textId="6193D285" w:rsidR="00BE123F" w:rsidRDefault="00BE123F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1F8592A" w14:textId="6FDE3748" w:rsidR="00BE123F" w:rsidRDefault="00BE123F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4745B28" w14:textId="77777777" w:rsidR="00977C8E" w:rsidRDefault="00977C8E" w:rsidP="005D3036">
      <w:pPr>
        <w:tabs>
          <w:tab w:val="left" w:pos="3481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5320D41B" w14:textId="683C1812" w:rsidR="00DD113E" w:rsidRDefault="00BE123F" w:rsidP="005D3036">
      <w:pPr>
        <w:tabs>
          <w:tab w:val="left" w:pos="3481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  <w:lang w:val="en-US"/>
        </w:rPr>
      </w:pPr>
      <w:r w:rsidRPr="00F46011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35C9E957" w14:textId="0379AA5D" w:rsidR="00DD113E" w:rsidRPr="00F46011" w:rsidRDefault="00DD113E" w:rsidP="005D3036">
      <w:pPr>
        <w:tabs>
          <w:tab w:val="left" w:pos="360"/>
          <w:tab w:val="left" w:pos="450"/>
          <w:tab w:val="left" w:pos="720"/>
        </w:tabs>
        <w:spacing w:before="160" w:after="16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A725A8">
        <w:rPr>
          <w:rFonts w:ascii="Verdana" w:hAnsi="Verdana"/>
          <w:b/>
          <w:sz w:val="20"/>
          <w:szCs w:val="20"/>
        </w:rPr>
        <w:t>Законодателна</w:t>
      </w:r>
      <w:r w:rsidRPr="00F46011">
        <w:rPr>
          <w:rFonts w:ascii="Verdana" w:hAnsi="Verdana"/>
          <w:b/>
          <w:sz w:val="20"/>
          <w:szCs w:val="20"/>
        </w:rPr>
        <w:t xml:space="preserve"> рамка</w:t>
      </w:r>
    </w:p>
    <w:p w14:paraId="1E097544" w14:textId="77777777" w:rsidR="00DD113E" w:rsidRPr="00F46011" w:rsidRDefault="00DD113E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Регламент (ЕС) 2019/2152 на Европейския парламент и на Съвета от 27 ноември 2019 година за европейската бизнес статистика (включително за вътресъюзната търговия със стоки).         </w:t>
      </w:r>
    </w:p>
    <w:p w14:paraId="6BE47031" w14:textId="77777777" w:rsidR="00DD113E" w:rsidRPr="00F46011" w:rsidRDefault="00DD113E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Регламент (ЕС) за изпълнение № 2020/1197 на Комисията от 30 юли 2020 година за установяване на технически спецификации и правила по силата на Регламент на Европейския парламент и на Съвета № 2019/2152 за европейска бизнес статистика. </w:t>
      </w:r>
    </w:p>
    <w:p w14:paraId="35B0F45F" w14:textId="77777777" w:rsidR="00DD113E" w:rsidRPr="00F46011" w:rsidRDefault="00DD113E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>Делегиран Регламент (ЕС) 2021/1704 на Комисията от 14 юли 2021 година за допълнение на Регламент (ЕС) 2019/2152 на Европейския парламент и на Съвета чрез допълнително уточняване на подробности за статистическата информация, която трябва да се предоставя от данъчните и митническите органи, и за изменение на приложения V и VI към него (текст от значение за ЕИП).</w:t>
      </w:r>
    </w:p>
    <w:p w14:paraId="609BC1FE" w14:textId="77777777" w:rsidR="00DD113E" w:rsidRPr="00E75D7C" w:rsidRDefault="00DD113E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>Регламент за изпълнение (ЕС) 2021/1225 на Комисията от 27 юли 2021 година за определяне на правилата за обмена на данни съгласно Регламент (ЕС) 2019/2152 на Европейския парламент и на Съвета и за изменение на Регламент за изпълнение (ЕС) 2020/1197 на Комисията по отношение на държавата членка на извънсъюзен износ и задълженията на отчетните единици.</w:t>
      </w:r>
    </w:p>
    <w:p w14:paraId="0E3A51C2" w14:textId="5618A12F" w:rsidR="00FC7749" w:rsidRPr="00F46011" w:rsidRDefault="00DD113E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b/>
          <w:sz w:val="20"/>
          <w:szCs w:val="20"/>
          <w:lang w:val="en-US"/>
        </w:rPr>
      </w:pPr>
      <w:r w:rsidRPr="00F46011">
        <w:rPr>
          <w:rFonts w:ascii="Verdana" w:hAnsi="Verdana"/>
          <w:sz w:val="20"/>
          <w:szCs w:val="20"/>
        </w:rPr>
        <w:t>Закон за статистиката на вътресъюзната търговия със стоки в сила от 1.07.2012</w:t>
      </w:r>
      <w:r w:rsidR="00A84A33">
        <w:rPr>
          <w:rFonts w:ascii="Verdana" w:hAnsi="Verdana"/>
          <w:sz w:val="20"/>
          <w:szCs w:val="20"/>
        </w:rPr>
        <w:t xml:space="preserve"> </w:t>
      </w:r>
      <w:r w:rsidRPr="00F46011">
        <w:rPr>
          <w:rFonts w:ascii="Verdana" w:hAnsi="Verdana"/>
          <w:sz w:val="20"/>
          <w:szCs w:val="20"/>
        </w:rPr>
        <w:t>г., изм.</w:t>
      </w:r>
      <w:r>
        <w:rPr>
          <w:rFonts w:ascii="Verdana" w:hAnsi="Verdana"/>
          <w:sz w:val="20"/>
          <w:szCs w:val="20"/>
        </w:rPr>
        <w:t xml:space="preserve"> </w:t>
      </w:r>
      <w:r w:rsidRPr="00F46011">
        <w:rPr>
          <w:rFonts w:ascii="Verdana" w:hAnsi="Verdana"/>
          <w:sz w:val="20"/>
          <w:szCs w:val="20"/>
        </w:rPr>
        <w:t>и доп., бр.61 от 2.08.2022 г</w:t>
      </w:r>
      <w:r>
        <w:rPr>
          <w:rFonts w:ascii="Verdana" w:hAnsi="Verdana"/>
          <w:sz w:val="20"/>
          <w:szCs w:val="20"/>
        </w:rPr>
        <w:t>одина</w:t>
      </w:r>
      <w:r w:rsidRPr="00F46011">
        <w:rPr>
          <w:rFonts w:ascii="Verdana" w:hAnsi="Verdana"/>
          <w:sz w:val="20"/>
          <w:szCs w:val="20"/>
        </w:rPr>
        <w:t>.</w:t>
      </w:r>
    </w:p>
    <w:p w14:paraId="3DFA3F04" w14:textId="06811DF3" w:rsidR="00A725A8" w:rsidRPr="006B04D8" w:rsidRDefault="00A725A8" w:rsidP="005D3036">
      <w:pPr>
        <w:spacing w:before="160" w:after="16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Обхват и основн</w:t>
      </w:r>
      <w:r>
        <w:rPr>
          <w:rFonts w:ascii="Verdana" w:hAnsi="Verdana"/>
          <w:b/>
          <w:sz w:val="20"/>
          <w:szCs w:val="20"/>
        </w:rPr>
        <w:t>а</w:t>
      </w:r>
      <w:r w:rsidRPr="006B04D8">
        <w:rPr>
          <w:rFonts w:ascii="Verdana" w:hAnsi="Verdana"/>
          <w:b/>
          <w:sz w:val="20"/>
          <w:szCs w:val="20"/>
        </w:rPr>
        <w:t xml:space="preserve"> терминология</w:t>
      </w:r>
    </w:p>
    <w:p w14:paraId="778C5724" w14:textId="44FCC3CF" w:rsidR="00DD113E" w:rsidRPr="00F46011" w:rsidRDefault="00BE123F" w:rsidP="005D3036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  <w:lang w:val="en-US"/>
        </w:rPr>
      </w:pPr>
      <w:r w:rsidRPr="00F46011">
        <w:rPr>
          <w:rFonts w:ascii="Verdana" w:hAnsi="Verdana"/>
          <w:sz w:val="20"/>
          <w:szCs w:val="20"/>
        </w:rPr>
        <w:t xml:space="preserve">Външната търговия със стоки обхваща търговията с трети страни (Екстрастат) и със страните </w:t>
      </w:r>
      <w:r w:rsidR="003D6CE4">
        <w:rPr>
          <w:rFonts w:ascii="Verdana" w:hAnsi="Verdana"/>
          <w:sz w:val="20"/>
          <w:szCs w:val="20"/>
        </w:rPr>
        <w:t>-</w:t>
      </w:r>
      <w:r w:rsidRPr="00F46011">
        <w:rPr>
          <w:rFonts w:ascii="Verdana" w:hAnsi="Verdana"/>
          <w:sz w:val="20"/>
          <w:szCs w:val="20"/>
        </w:rPr>
        <w:t xml:space="preserve"> членки на ЕС (Интрастат)</w:t>
      </w:r>
      <w:r w:rsidR="00A725A8">
        <w:rPr>
          <w:rFonts w:ascii="Verdana" w:hAnsi="Verdana"/>
          <w:sz w:val="20"/>
          <w:szCs w:val="20"/>
        </w:rPr>
        <w:t>, като</w:t>
      </w:r>
      <w:r w:rsidR="00A725A8" w:rsidRPr="00A725A8">
        <w:rPr>
          <w:rFonts w:ascii="Verdana" w:hAnsi="Verdana"/>
          <w:sz w:val="20"/>
          <w:szCs w:val="20"/>
        </w:rPr>
        <w:t xml:space="preserve"> </w:t>
      </w:r>
      <w:r w:rsidR="00A725A8">
        <w:rPr>
          <w:rFonts w:ascii="Verdana" w:hAnsi="Verdana"/>
          <w:sz w:val="20"/>
          <w:szCs w:val="20"/>
        </w:rPr>
        <w:t>д</w:t>
      </w:r>
      <w:r w:rsidR="00A725A8" w:rsidRPr="00F46011">
        <w:rPr>
          <w:rFonts w:ascii="Verdana" w:hAnsi="Verdana"/>
          <w:sz w:val="20"/>
          <w:szCs w:val="20"/>
        </w:rPr>
        <w:t>етайлната статистическа информация  се събира на ниво стоков код (8 знака) на Комбинираната номенклатура.</w:t>
      </w:r>
    </w:p>
    <w:p w14:paraId="0D726CE3" w14:textId="78474696" w:rsidR="00DD113E" w:rsidRPr="00F46011" w:rsidRDefault="00BE123F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Вносът включва</w:t>
      </w:r>
      <w:r w:rsidRPr="00F46011">
        <w:rPr>
          <w:rFonts w:ascii="Verdana" w:hAnsi="Verdana"/>
          <w:sz w:val="20"/>
          <w:szCs w:val="20"/>
        </w:rPr>
        <w:t xml:space="preserve"> всички стоки, които влизат на статистическата територия</w:t>
      </w:r>
      <w:r w:rsidR="00FC7749" w:rsidRPr="00F46011">
        <w:rPr>
          <w:rFonts w:ascii="Verdana" w:hAnsi="Verdana"/>
          <w:sz w:val="20"/>
          <w:szCs w:val="20"/>
          <w:lang w:val="en-US"/>
        </w:rPr>
        <w:t>*</w:t>
      </w:r>
      <w:r w:rsidRPr="00F46011">
        <w:rPr>
          <w:rFonts w:ascii="Verdana" w:hAnsi="Verdana"/>
          <w:sz w:val="20"/>
          <w:szCs w:val="20"/>
        </w:rPr>
        <w:t xml:space="preserve"> </w:t>
      </w:r>
      <w:bookmarkStart w:id="1" w:name="_GoBack"/>
      <w:bookmarkEnd w:id="1"/>
      <w:r w:rsidRPr="00F46011">
        <w:rPr>
          <w:rFonts w:ascii="Verdana" w:hAnsi="Verdana"/>
          <w:sz w:val="20"/>
          <w:szCs w:val="20"/>
        </w:rPr>
        <w:t>на Република България от други страни и са предназначени за потребление в страната, за преработка в страната, с цел да бъдат изнесени в друга страна след преработката, а също и внос на стоки след преработка извън страната.</w:t>
      </w:r>
    </w:p>
    <w:p w14:paraId="1FFBAB84" w14:textId="3A849AC9" w:rsidR="00A725A8" w:rsidRPr="00F46011" w:rsidRDefault="00BE123F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Износът включва</w:t>
      </w:r>
      <w:r w:rsidRPr="00F46011">
        <w:rPr>
          <w:rFonts w:ascii="Verdana" w:hAnsi="Verdana"/>
          <w:sz w:val="20"/>
          <w:szCs w:val="20"/>
        </w:rPr>
        <w:t xml:space="preserve"> всички стоки, които напускат статистическата територия на Република България и са предназначени за нормален експорт за друга страна. Включват се и стоки, които са връщат на търговския партньор след преработка в Република България, или се изнасят стоки предназначени за преработка на територията на друга страна с цел обратното им връщане в Република България.</w:t>
      </w:r>
    </w:p>
    <w:p w14:paraId="1A9AA9B6" w14:textId="060FE3B0" w:rsidR="00A725A8" w:rsidRPr="00E8128D" w:rsidRDefault="00A725A8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E8128D">
        <w:rPr>
          <w:rFonts w:ascii="Verdana" w:hAnsi="Verdana"/>
          <w:b/>
          <w:sz w:val="20"/>
          <w:szCs w:val="20"/>
        </w:rPr>
        <w:t>Статистическата територия на Европейския съюз (ЕС)</w:t>
      </w:r>
      <w:r w:rsidRPr="00E8128D">
        <w:rPr>
          <w:rFonts w:ascii="Verdana" w:hAnsi="Verdana"/>
          <w:sz w:val="20"/>
          <w:szCs w:val="20"/>
        </w:rPr>
        <w:t xml:space="preserve">, в контекста на статистиката на международната търговия със стоки, съответства на комбинираните </w:t>
      </w:r>
      <w:r w:rsidRPr="00E8128D">
        <w:rPr>
          <w:rFonts w:ascii="Verdana" w:hAnsi="Verdana"/>
          <w:sz w:val="20"/>
          <w:szCs w:val="20"/>
        </w:rPr>
        <w:lastRenderedPageBreak/>
        <w:t xml:space="preserve">митнически територии на държавите-членки на ЕС с едно изключение </w:t>
      </w:r>
      <w:r w:rsidR="002B173D">
        <w:rPr>
          <w:rFonts w:ascii="Verdana" w:hAnsi="Verdana"/>
          <w:sz w:val="20"/>
          <w:szCs w:val="20"/>
        </w:rPr>
        <w:t>-</w:t>
      </w:r>
      <w:r w:rsidRPr="00E8128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за разлика от </w:t>
      </w:r>
      <w:r w:rsidRPr="00E8128D">
        <w:rPr>
          <w:rFonts w:ascii="Verdana" w:hAnsi="Verdana"/>
          <w:sz w:val="20"/>
          <w:szCs w:val="20"/>
        </w:rPr>
        <w:t>митническата територия</w:t>
      </w:r>
      <w:r>
        <w:rPr>
          <w:rFonts w:ascii="Verdana" w:hAnsi="Verdana"/>
          <w:sz w:val="20"/>
          <w:szCs w:val="20"/>
        </w:rPr>
        <w:t>,</w:t>
      </w:r>
      <w:r w:rsidRPr="00E8128D">
        <w:rPr>
          <w:rFonts w:ascii="Verdana" w:hAnsi="Verdana"/>
          <w:sz w:val="20"/>
          <w:szCs w:val="20"/>
        </w:rPr>
        <w:t xml:space="preserve"> статистическата територия</w:t>
      </w:r>
      <w:r>
        <w:rPr>
          <w:rFonts w:ascii="Verdana" w:hAnsi="Verdana"/>
          <w:sz w:val="20"/>
          <w:szCs w:val="20"/>
        </w:rPr>
        <w:t xml:space="preserve"> на Германия включва Хелголанд</w:t>
      </w:r>
      <w:r w:rsidRPr="00E8128D">
        <w:rPr>
          <w:rFonts w:ascii="Verdana" w:hAnsi="Verdana"/>
          <w:sz w:val="20"/>
          <w:szCs w:val="20"/>
        </w:rPr>
        <w:t>.</w:t>
      </w:r>
    </w:p>
    <w:p w14:paraId="493E4523" w14:textId="0C32E7DD" w:rsidR="00BE123F" w:rsidRPr="00F46011" w:rsidRDefault="00BE123F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В статистическите обеми на вноса и износа </w:t>
      </w:r>
      <w:r w:rsidRPr="006B04D8">
        <w:rPr>
          <w:rFonts w:ascii="Verdana" w:hAnsi="Verdana"/>
          <w:b/>
          <w:sz w:val="20"/>
          <w:szCs w:val="20"/>
        </w:rPr>
        <w:t>не се включват</w:t>
      </w:r>
      <w:r w:rsidRPr="00F46011">
        <w:rPr>
          <w:rFonts w:ascii="Verdana" w:hAnsi="Verdana"/>
          <w:sz w:val="20"/>
          <w:szCs w:val="20"/>
        </w:rPr>
        <w:t xml:space="preserve"> внесените стоки поставени под режим митническо складиране без преработка, а в износа - реекспорта на тези стоки.</w:t>
      </w:r>
    </w:p>
    <w:p w14:paraId="74EF2595" w14:textId="77777777" w:rsidR="00BE123F" w:rsidRPr="00F46011" w:rsidRDefault="00BE123F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Статистиката на външната търговия </w:t>
      </w:r>
      <w:r w:rsidRPr="006B04D8">
        <w:rPr>
          <w:rFonts w:ascii="Verdana" w:hAnsi="Verdana"/>
          <w:b/>
          <w:sz w:val="20"/>
          <w:szCs w:val="20"/>
        </w:rPr>
        <w:t>не отчита</w:t>
      </w:r>
      <w:r w:rsidRPr="00F46011">
        <w:rPr>
          <w:rFonts w:ascii="Verdana" w:hAnsi="Verdana"/>
          <w:sz w:val="20"/>
          <w:szCs w:val="20"/>
        </w:rPr>
        <w:t xml:space="preserve"> транзитното преминаване на стоки през територията на Република България.</w:t>
      </w:r>
    </w:p>
    <w:p w14:paraId="1581BC1E" w14:textId="4C56D3FB" w:rsidR="00BE123F" w:rsidRPr="006B04D8" w:rsidRDefault="00BE123F" w:rsidP="005D3036">
      <w:pPr>
        <w:tabs>
          <w:tab w:val="left" w:pos="360"/>
          <w:tab w:val="left" w:pos="450"/>
          <w:tab w:val="left" w:pos="720"/>
        </w:tabs>
        <w:spacing w:before="160" w:after="16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Основни източници на информация</w:t>
      </w:r>
    </w:p>
    <w:p w14:paraId="2D1A8F76" w14:textId="3A0F29C9" w:rsidR="00BE123F" w:rsidRPr="00F46011" w:rsidRDefault="00DD113E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М</w:t>
      </w:r>
      <w:r w:rsidRPr="00CB55D1">
        <w:rPr>
          <w:rFonts w:ascii="Verdana" w:hAnsi="Verdana"/>
          <w:b/>
          <w:sz w:val="20"/>
          <w:szCs w:val="20"/>
        </w:rPr>
        <w:t>итническ</w:t>
      </w:r>
      <w:r w:rsidR="00A725A8">
        <w:rPr>
          <w:rFonts w:ascii="Verdana" w:hAnsi="Verdana"/>
          <w:b/>
          <w:sz w:val="20"/>
          <w:szCs w:val="20"/>
        </w:rPr>
        <w:t>а</w:t>
      </w:r>
      <w:r w:rsidRPr="00CB55D1">
        <w:rPr>
          <w:rFonts w:ascii="Verdana" w:hAnsi="Verdana"/>
          <w:b/>
          <w:sz w:val="20"/>
          <w:szCs w:val="20"/>
        </w:rPr>
        <w:t xml:space="preserve"> деклараци</w:t>
      </w:r>
      <w:r w:rsidR="00A725A8">
        <w:rPr>
          <w:rFonts w:ascii="Verdana" w:hAnsi="Verdana"/>
          <w:b/>
          <w:sz w:val="20"/>
          <w:szCs w:val="20"/>
        </w:rPr>
        <w:t>я</w:t>
      </w:r>
      <w:r w:rsidRPr="00DD113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- </w:t>
      </w:r>
      <w:r w:rsidR="00BE123F" w:rsidRPr="00A725A8">
        <w:rPr>
          <w:rFonts w:ascii="Verdana" w:hAnsi="Verdana"/>
          <w:sz w:val="20"/>
          <w:szCs w:val="20"/>
        </w:rPr>
        <w:t>Един</w:t>
      </w:r>
      <w:r w:rsidRPr="006B04D8">
        <w:rPr>
          <w:rFonts w:ascii="Verdana" w:hAnsi="Verdana"/>
          <w:sz w:val="20"/>
          <w:szCs w:val="20"/>
        </w:rPr>
        <w:t>е</w:t>
      </w:r>
      <w:r w:rsidR="00BE123F" w:rsidRPr="00A725A8">
        <w:rPr>
          <w:rFonts w:ascii="Verdana" w:hAnsi="Verdana"/>
          <w:sz w:val="20"/>
          <w:szCs w:val="20"/>
        </w:rPr>
        <w:t>н административен документ</w:t>
      </w:r>
      <w:r w:rsidRPr="00A725A8">
        <w:rPr>
          <w:rFonts w:ascii="Verdana" w:hAnsi="Verdana"/>
          <w:sz w:val="20"/>
          <w:szCs w:val="20"/>
        </w:rPr>
        <w:t xml:space="preserve"> (</w:t>
      </w:r>
      <w:r w:rsidRPr="006B04D8">
        <w:rPr>
          <w:rFonts w:ascii="Verdana" w:hAnsi="Verdana"/>
          <w:sz w:val="20"/>
          <w:szCs w:val="20"/>
        </w:rPr>
        <w:t>ЕАД</w:t>
      </w:r>
      <w:r w:rsidRPr="00A725A8">
        <w:rPr>
          <w:rFonts w:ascii="Verdana" w:hAnsi="Verdana"/>
          <w:sz w:val="20"/>
          <w:szCs w:val="20"/>
        </w:rPr>
        <w:t>)</w:t>
      </w:r>
      <w:r w:rsidR="00BE123F" w:rsidRPr="00F46011">
        <w:rPr>
          <w:rFonts w:ascii="Verdana" w:hAnsi="Verdana"/>
          <w:sz w:val="20"/>
          <w:szCs w:val="20"/>
        </w:rPr>
        <w:t>, който се попълва от всички субекти, извършващи внос или износ на стоки от/за трети страни;</w:t>
      </w:r>
    </w:p>
    <w:p w14:paraId="6EFE5D0F" w14:textId="72C2E98B" w:rsidR="00BE123F" w:rsidRPr="00F46011" w:rsidRDefault="00BE123F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Интрастат деклараци</w:t>
      </w:r>
      <w:r w:rsidR="00A725A8">
        <w:rPr>
          <w:rFonts w:ascii="Verdana" w:hAnsi="Verdana"/>
          <w:b/>
          <w:sz w:val="20"/>
          <w:szCs w:val="20"/>
        </w:rPr>
        <w:t>я</w:t>
      </w:r>
      <w:r w:rsidRPr="00F46011">
        <w:rPr>
          <w:rFonts w:ascii="Verdana" w:hAnsi="Verdana"/>
          <w:sz w:val="20"/>
          <w:szCs w:val="20"/>
        </w:rPr>
        <w:t xml:space="preserve"> за вътресъюзен внос и износ от/за страни членки на Европейския съюз;</w:t>
      </w:r>
    </w:p>
    <w:p w14:paraId="2F44F552" w14:textId="2A9E7F7A" w:rsidR="00BE123F" w:rsidRPr="00F46011" w:rsidRDefault="00BE123F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C0D23">
        <w:rPr>
          <w:rFonts w:ascii="Verdana" w:hAnsi="Verdana"/>
          <w:b/>
          <w:sz w:val="20"/>
          <w:szCs w:val="20"/>
        </w:rPr>
        <w:t>Агенция „Митници“</w:t>
      </w:r>
      <w:r w:rsidRPr="00F46011">
        <w:rPr>
          <w:rFonts w:ascii="Verdana" w:hAnsi="Verdana"/>
          <w:sz w:val="20"/>
          <w:szCs w:val="20"/>
        </w:rPr>
        <w:t xml:space="preserve"> е институцията, отговорна за събирането на митническите декларации (ЕАД), а Националната агенция за приходите </w:t>
      </w:r>
      <w:r w:rsidR="002B173D">
        <w:rPr>
          <w:rFonts w:ascii="Verdana" w:hAnsi="Verdana"/>
          <w:sz w:val="20"/>
          <w:szCs w:val="20"/>
        </w:rPr>
        <w:t>-</w:t>
      </w:r>
      <w:r w:rsidRPr="00F46011">
        <w:rPr>
          <w:rFonts w:ascii="Verdana" w:hAnsi="Verdana"/>
          <w:sz w:val="20"/>
          <w:szCs w:val="20"/>
        </w:rPr>
        <w:t xml:space="preserve"> за Интрастат декларациите.</w:t>
      </w:r>
    </w:p>
    <w:p w14:paraId="038421C9" w14:textId="03224F7E" w:rsidR="00BE123F" w:rsidRPr="00F46011" w:rsidRDefault="00C715F9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C0D23">
        <w:rPr>
          <w:rFonts w:ascii="Verdana" w:hAnsi="Verdana"/>
          <w:b/>
          <w:sz w:val="20"/>
          <w:szCs w:val="20"/>
        </w:rPr>
        <w:t>Оценки на търговията със стоки</w:t>
      </w:r>
      <w:r>
        <w:rPr>
          <w:rFonts w:ascii="Verdana" w:hAnsi="Verdana"/>
          <w:sz w:val="20"/>
          <w:szCs w:val="20"/>
        </w:rPr>
        <w:t xml:space="preserve"> </w:t>
      </w:r>
      <w:r w:rsidRPr="00F46011">
        <w:rPr>
          <w:rFonts w:ascii="Verdana" w:hAnsi="Verdana"/>
          <w:sz w:val="20"/>
          <w:szCs w:val="20"/>
        </w:rPr>
        <w:t xml:space="preserve">се правят </w:t>
      </w:r>
      <w:r>
        <w:rPr>
          <w:rFonts w:ascii="Verdana" w:hAnsi="Verdana"/>
          <w:sz w:val="20"/>
          <w:szCs w:val="20"/>
        </w:rPr>
        <w:t>с цел</w:t>
      </w:r>
      <w:r w:rsidR="00BE123F" w:rsidRPr="00F46011">
        <w:rPr>
          <w:rFonts w:ascii="Verdana" w:hAnsi="Verdana"/>
          <w:sz w:val="20"/>
          <w:szCs w:val="20"/>
        </w:rPr>
        <w:t xml:space="preserve"> компенсиране на влиянието на праговете, под които търговците са освободени от подаване на Интрастат декларации, както и за неотговорилите.</w:t>
      </w:r>
    </w:p>
    <w:p w14:paraId="44AA1F0C" w14:textId="6D1FD9D7" w:rsidR="00BE123F" w:rsidRPr="006B04D8" w:rsidRDefault="00BE123F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44F82AF9" w14:textId="77777777" w:rsidR="00E75D7C" w:rsidRDefault="00E75D7C" w:rsidP="00FC7749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0B47BC26" w14:textId="77777777" w:rsidR="00FC7749" w:rsidRDefault="00FC7749" w:rsidP="00FC7749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</w:p>
    <w:sectPr w:rsidR="00FC7749" w:rsidSect="008748F1">
      <w:headerReference w:type="first" r:id="rId17"/>
      <w:footerReference w:type="first" r:id="rId18"/>
      <w:footnotePr>
        <w:numRestart w:val="eachPage"/>
      </w:footnotePr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16935" w14:textId="77777777" w:rsidR="000027EB" w:rsidRDefault="000027EB" w:rsidP="00214ACA">
      <w:r>
        <w:separator/>
      </w:r>
    </w:p>
  </w:endnote>
  <w:endnote w:type="continuationSeparator" w:id="0">
    <w:p w14:paraId="2C7B35FF" w14:textId="77777777" w:rsidR="000027EB" w:rsidRDefault="000027EB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 Cond">
    <w:altName w:val="Calibri"/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3D070" w14:textId="77777777" w:rsidR="001234C5" w:rsidRPr="00A7142A" w:rsidRDefault="001234C5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C1C197A" wp14:editId="1D0A29E6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9530DD" w14:textId="0E4DF144" w:rsidR="001234C5" w:rsidRPr="00DD11CB" w:rsidRDefault="001234C5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66015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C1C197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119530DD" w14:textId="0E4DF144" w:rsidR="001234C5" w:rsidRPr="00DD11CB" w:rsidRDefault="001234C5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66015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29F62875" wp14:editId="637AEA6B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D7FE382" wp14:editId="2E47EDDC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2AB51" w14:textId="77777777" w:rsidR="001234C5" w:rsidRDefault="001234C5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1D1B891D" wp14:editId="4467DEF3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FE0D9B5" wp14:editId="500CCEE4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C3656" w14:textId="76DBD8AB" w:rsidR="001234C5" w:rsidRPr="00DD11CB" w:rsidRDefault="001234C5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66015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E0D9B5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0E5C3656" w14:textId="76DBD8AB" w:rsidR="001234C5" w:rsidRPr="00DD11CB" w:rsidRDefault="001234C5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66015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7839A" w14:textId="77777777" w:rsidR="001234C5" w:rsidRPr="00171C36" w:rsidRDefault="001234C5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05D7E35A" wp14:editId="4639B5B5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2EFCBB92" wp14:editId="30B48936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91C4A" w14:textId="590D5756" w:rsidR="001234C5" w:rsidRPr="00DD11CB" w:rsidRDefault="001234C5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66015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FCBB92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76991C4A" w14:textId="590D5756" w:rsidR="001234C5" w:rsidRPr="00DD11CB" w:rsidRDefault="001234C5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66015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1900A6CD" wp14:editId="490BB334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30B07C2B" w14:textId="77777777" w:rsidR="001234C5" w:rsidRDefault="001234C5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7BB70" w14:textId="77777777" w:rsidR="000027EB" w:rsidRDefault="000027EB" w:rsidP="00214ACA">
      <w:r>
        <w:separator/>
      </w:r>
    </w:p>
  </w:footnote>
  <w:footnote w:type="continuationSeparator" w:id="0">
    <w:p w14:paraId="5BD4FB02" w14:textId="77777777" w:rsidR="000027EB" w:rsidRDefault="000027EB" w:rsidP="00214ACA">
      <w:r>
        <w:continuationSeparator/>
      </w:r>
    </w:p>
  </w:footnote>
  <w:footnote w:id="1">
    <w:p w14:paraId="60E6BC96" w14:textId="77777777" w:rsidR="001234C5" w:rsidRPr="001F6EFE" w:rsidRDefault="001234C5" w:rsidP="0005025B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1F6EFE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1F6EFE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  <w:footnote w:id="2">
    <w:p w14:paraId="0EDDB983" w14:textId="77777777" w:rsidR="001234C5" w:rsidRPr="001F6EFE" w:rsidRDefault="001234C5" w:rsidP="0005025B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1F6EFE">
        <w:rPr>
          <w:rStyle w:val="FootnoteReference"/>
          <w:rFonts w:ascii="Verdana" w:hAnsi="Verdana"/>
          <w:sz w:val="16"/>
          <w:szCs w:val="16"/>
        </w:rPr>
        <w:footnoteRef/>
      </w:r>
      <w:r w:rsidRPr="001F6EFE">
        <w:rPr>
          <w:rFonts w:ascii="Verdana" w:hAnsi="Verdana"/>
          <w:sz w:val="16"/>
          <w:szCs w:val="16"/>
          <w:lang w:val="bg-BG"/>
        </w:rPr>
        <w:t xml:space="preserve"> Вносът </w:t>
      </w:r>
      <w:r w:rsidRPr="001F6EFE">
        <w:rPr>
          <w:rFonts w:ascii="Verdana" w:hAnsi="Verdana"/>
          <w:bCs/>
          <w:sz w:val="16"/>
          <w:szCs w:val="16"/>
          <w:lang w:val="bg-BG"/>
        </w:rPr>
        <w:t xml:space="preserve">по цени </w:t>
      </w:r>
      <w:r w:rsidRPr="001F6EFE">
        <w:rPr>
          <w:rFonts w:ascii="Verdana" w:hAnsi="Verdana"/>
          <w:bCs/>
          <w:sz w:val="16"/>
          <w:szCs w:val="16"/>
          <w:lang w:val="en-US"/>
        </w:rPr>
        <w:t>FOB</w:t>
      </w:r>
      <w:r w:rsidRPr="001F6EFE">
        <w:rPr>
          <w:rFonts w:ascii="Verdana" w:hAnsi="Verdana"/>
          <w:bCs/>
          <w:sz w:val="16"/>
          <w:szCs w:val="16"/>
          <w:lang w:val="bg-BG"/>
        </w:rPr>
        <w:t xml:space="preserve"> се изчислява от БНБ </w:t>
      </w:r>
      <w:r w:rsidRPr="001F6EFE">
        <w:rPr>
          <w:rFonts w:ascii="Verdana" w:hAnsi="Verdana"/>
          <w:bCs/>
          <w:color w:val="000000"/>
          <w:sz w:val="16"/>
          <w:szCs w:val="16"/>
          <w:lang w:val="bg-BG"/>
        </w:rPr>
        <w:t>(</w:t>
      </w:r>
      <w:hyperlink r:id="rId1" w:history="1">
        <w:r w:rsidRPr="001F6EFE">
          <w:rPr>
            <w:rStyle w:val="Hyperlink"/>
            <w:rFonts w:ascii="Verdana" w:hAnsi="Verdana"/>
            <w:sz w:val="16"/>
            <w:szCs w:val="16"/>
            <w:lang w:val="bg-BG"/>
          </w:rPr>
          <w:t>http://bnb.bg/Statistics/StExternalSector/StForeignTrade/StFTImports/index.htm?toLang=_BG</w:t>
        </w:r>
      </w:hyperlink>
      <w:r w:rsidRPr="001F6EFE">
        <w:rPr>
          <w:rFonts w:ascii="Verdana" w:hAnsi="Verdana"/>
          <w:color w:val="000000"/>
          <w:sz w:val="16"/>
          <w:szCs w:val="16"/>
          <w:lang w:val="bg-BG"/>
        </w:rPr>
        <w:t>).</w:t>
      </w:r>
    </w:p>
  </w:footnote>
  <w:footnote w:id="3">
    <w:p w14:paraId="6B228318" w14:textId="77777777" w:rsidR="001234C5" w:rsidRPr="006E3662" w:rsidRDefault="001234C5" w:rsidP="0005025B">
      <w:pPr>
        <w:pStyle w:val="FootnoteText"/>
        <w:spacing w:after="120"/>
        <w:jc w:val="both"/>
        <w:rPr>
          <w:rFonts w:ascii="Times New Roman" w:hAnsi="Times New Roman"/>
          <w:vertAlign w:val="superscript"/>
          <w:lang w:val="bg-BG"/>
        </w:rPr>
      </w:pPr>
      <w:r w:rsidRPr="001F6EFE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1F6EFE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  <w:footnote w:id="4">
    <w:p w14:paraId="260C2BE0" w14:textId="77777777" w:rsidR="001234C5" w:rsidRPr="001F6EFE" w:rsidRDefault="001234C5" w:rsidP="0005025B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1F6EFE">
        <w:rPr>
          <w:rFonts w:ascii="Verdana" w:hAnsi="Verdana"/>
          <w:bCs/>
          <w:sz w:val="16"/>
          <w:szCs w:val="16"/>
          <w:vertAlign w:val="superscript"/>
          <w:lang w:val="bg-BG"/>
        </w:rPr>
        <w:footnoteRef/>
      </w:r>
      <w:r w:rsidRPr="001F6EFE">
        <w:rPr>
          <w:rFonts w:ascii="Verdana" w:hAnsi="Verdana"/>
          <w:sz w:val="16"/>
          <w:szCs w:val="16"/>
          <w:vertAlign w:val="superscript"/>
          <w:lang w:val="bg-BG"/>
        </w:rPr>
        <w:t xml:space="preserve"> </w:t>
      </w:r>
      <w:r w:rsidRPr="001F6EFE">
        <w:rPr>
          <w:rFonts w:ascii="Verdana" w:hAnsi="Verdana"/>
          <w:sz w:val="16"/>
          <w:szCs w:val="16"/>
          <w:lang w:val="bg-BG"/>
        </w:rPr>
        <w:t>Изменение в стойностния обем по текущи цени.</w:t>
      </w:r>
    </w:p>
  </w:footnote>
  <w:footnote w:id="5">
    <w:p w14:paraId="3BFC0977" w14:textId="77777777" w:rsidR="001234C5" w:rsidRPr="001F6EFE" w:rsidRDefault="001234C5" w:rsidP="0097002D">
      <w:pPr>
        <w:pStyle w:val="FootnoteText"/>
        <w:spacing w:after="120"/>
        <w:rPr>
          <w:rFonts w:ascii="Verdana" w:hAnsi="Verdana"/>
          <w:sz w:val="16"/>
          <w:szCs w:val="16"/>
          <w:lang w:val="bg-BG"/>
        </w:rPr>
      </w:pPr>
      <w:r w:rsidRPr="001F6EFE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1F6EFE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46270" w14:textId="2BB18723" w:rsidR="001234C5" w:rsidRPr="00B77149" w:rsidRDefault="001234C5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13BFD45C" wp14:editId="5BD7CED5">
              <wp:simplePos x="0" y="0"/>
              <wp:positionH relativeFrom="margin">
                <wp:posOffset>-516255</wp:posOffset>
              </wp:positionH>
              <wp:positionV relativeFrom="paragraph">
                <wp:posOffset>-873125</wp:posOffset>
              </wp:positionV>
              <wp:extent cx="6574155" cy="842645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4155" cy="842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A5573F" w14:textId="35AFF122" w:rsidR="001234C5" w:rsidRPr="00266015" w:rsidRDefault="001234C5" w:rsidP="00266015">
                          <w:pPr>
                            <w:pStyle w:val="Title"/>
                            <w:spacing w:before="160" w:line="360" w:lineRule="auto"/>
                            <w:outlineLvl w:val="0"/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</w:pPr>
                          <w:r w:rsidRPr="00266015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 xml:space="preserve">ТЪРГОВИЯ СЪС СТОКИ НА БЪЛГАРИЯ С ТРЕТИ СТРАНИ </w:t>
                          </w:r>
                          <w:r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 xml:space="preserve">                                                     </w:t>
                          </w:r>
                          <w:r w:rsidRPr="00266015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 xml:space="preserve">ПРЕЗ ПЕРИОДА ЯНУАРИ </w:t>
                          </w:r>
                          <w:r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>-</w:t>
                          </w:r>
                          <w:r w:rsidRPr="00266015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 xml:space="preserve"> СЕПТЕМВРИ 2024 ГОДИНА </w:t>
                          </w:r>
                        </w:p>
                        <w:p w14:paraId="7A10F35C" w14:textId="29ABF918" w:rsidR="001234C5" w:rsidRPr="00266015" w:rsidRDefault="001234C5" w:rsidP="00266015">
                          <w:pPr>
                            <w:pStyle w:val="Title"/>
                            <w:spacing w:after="160" w:line="360" w:lineRule="auto"/>
                            <w:outlineLvl w:val="0"/>
                            <w:rPr>
                              <w:rFonts w:eastAsia="Μοντέρνα"/>
                              <w:sz w:val="20"/>
                              <w:szCs w:val="20"/>
                              <w:lang w:eastAsia="bg-BG"/>
                            </w:rPr>
                          </w:pPr>
                          <w:r w:rsidRPr="00266015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>(ПРЕДВАРИТЕЛНИ ДАННИ)</w:t>
                          </w:r>
                        </w:p>
                        <w:p w14:paraId="486E44A6" w14:textId="76B0A6E9" w:rsidR="001234C5" w:rsidRPr="002422D1" w:rsidRDefault="001234C5" w:rsidP="0097002D">
                          <w:pPr>
                            <w:pStyle w:val="Title"/>
                            <w:outlineLvl w:val="0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BFD4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0.65pt;margin-top:-68.75pt;width:517.65pt;height:66.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" stroked="f">
              <v:textbox>
                <w:txbxContent>
                  <w:p w14:paraId="78A5573F" w14:textId="35AFF122" w:rsidR="001234C5" w:rsidRPr="00266015" w:rsidRDefault="001234C5" w:rsidP="00266015">
                    <w:pPr>
                      <w:pStyle w:val="Title"/>
                      <w:spacing w:before="160" w:line="360" w:lineRule="auto"/>
                      <w:outlineLvl w:val="0"/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</w:pPr>
                    <w:r w:rsidRPr="00266015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 xml:space="preserve">ТЪРГОВИЯ СЪС СТОКИ НА БЪЛГАРИЯ С ТРЕТИ СТРАНИ </w:t>
                    </w:r>
                    <w:r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 xml:space="preserve">                                                     </w:t>
                    </w:r>
                    <w:r w:rsidRPr="00266015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 xml:space="preserve">ПРЕЗ ПЕРИОДА ЯНУАРИ </w:t>
                    </w:r>
                    <w:r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>-</w:t>
                    </w:r>
                    <w:r w:rsidRPr="00266015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 xml:space="preserve"> СЕПТЕМВРИ 2024 ГОДИНА </w:t>
                    </w:r>
                  </w:p>
                  <w:p w14:paraId="7A10F35C" w14:textId="29ABF918" w:rsidR="001234C5" w:rsidRPr="00266015" w:rsidRDefault="001234C5" w:rsidP="00266015">
                    <w:pPr>
                      <w:pStyle w:val="Title"/>
                      <w:spacing w:after="160" w:line="360" w:lineRule="auto"/>
                      <w:outlineLvl w:val="0"/>
                      <w:rPr>
                        <w:rFonts w:eastAsia="Μοντέρνα"/>
                        <w:sz w:val="20"/>
                        <w:szCs w:val="20"/>
                        <w:lang w:eastAsia="bg-BG"/>
                      </w:rPr>
                    </w:pPr>
                    <w:r w:rsidRPr="00266015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>(ПРЕДВАРИТЕЛНИ ДАННИ)</w:t>
                    </w:r>
                  </w:p>
                  <w:p w14:paraId="486E44A6" w14:textId="76B0A6E9" w:rsidR="001234C5" w:rsidRPr="002422D1" w:rsidRDefault="001234C5" w:rsidP="0097002D">
                    <w:pPr>
                      <w:pStyle w:val="Title"/>
                      <w:outlineLvl w:val="0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328544A1" wp14:editId="02945FD1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2E8879E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5EF36" w14:textId="77777777" w:rsidR="001234C5" w:rsidRPr="009E4021" w:rsidRDefault="001234C5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187CDFAD" wp14:editId="099D9FA8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7F029F28" wp14:editId="22A0CB67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0DA7EA4A" wp14:editId="7DD3D160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A73BB1" w14:textId="77777777" w:rsidR="001234C5" w:rsidRDefault="001234C5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12A99F0A" w14:textId="77777777" w:rsidR="001234C5" w:rsidRPr="00FD731D" w:rsidRDefault="001234C5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A7EA4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08A73BB1" w14:textId="77777777" w:rsidR="001234C5" w:rsidRDefault="001234C5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12A99F0A" w14:textId="77777777" w:rsidR="001234C5" w:rsidRPr="00FD731D" w:rsidRDefault="001234C5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2144E6E" wp14:editId="2011A3DC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5FC7F6DA" wp14:editId="1555F16C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20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6E188" w14:textId="77777777" w:rsidR="001234C5" w:rsidRPr="004F064E" w:rsidRDefault="001234C5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C3063" w14:textId="22F0D668" w:rsidR="001234C5" w:rsidRPr="004F064E" w:rsidRDefault="001234C5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1669EE60" wp14:editId="73B94124">
              <wp:simplePos x="0" y="0"/>
              <wp:positionH relativeFrom="margin">
                <wp:posOffset>-652145</wp:posOffset>
              </wp:positionH>
              <wp:positionV relativeFrom="paragraph">
                <wp:posOffset>-851535</wp:posOffset>
              </wp:positionV>
              <wp:extent cx="6736715" cy="850900"/>
              <wp:effectExtent l="0" t="0" r="6985" b="635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6715" cy="850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E0DA3D" w14:textId="77777777" w:rsidR="001234C5" w:rsidRPr="00051085" w:rsidRDefault="001234C5" w:rsidP="00051085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spacing w:before="160" w:line="360" w:lineRule="auto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51085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ТЪРГОВИЯ СЪС СТОКИ НА БЪЛГАРИЯ С ТРЕТИ СТРАНИ                                                      ПРЕЗ ПЕРИОДА ЯНУАРИ - СЕПТЕМВРИ 2024 ГОДИНА </w:t>
                          </w:r>
                        </w:p>
                        <w:p w14:paraId="2F212450" w14:textId="77777777" w:rsidR="001234C5" w:rsidRPr="00051085" w:rsidRDefault="001234C5" w:rsidP="00051085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spacing w:after="160" w:line="360" w:lineRule="auto"/>
                            <w:jc w:val="center"/>
                            <w:outlineLvl w:val="0"/>
                            <w:rPr>
                              <w:rFonts w:eastAsia="Μοντέρνα" w:cs="Times New Roman"/>
                              <w:b/>
                              <w:bCs/>
                              <w:sz w:val="20"/>
                              <w:szCs w:val="20"/>
                              <w:lang w:val="x-none" w:eastAsia="bg-BG"/>
                            </w:rPr>
                          </w:pPr>
                          <w:r w:rsidRPr="00051085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(ПРЕДВАРИТЕЛНИ ДАННИ)</w:t>
                          </w:r>
                        </w:p>
                        <w:p w14:paraId="1A5FB69B" w14:textId="77777777" w:rsidR="001234C5" w:rsidRPr="00101DE0" w:rsidRDefault="001234C5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69EE6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51.35pt;margin-top:-67.05pt;width:530.45pt;height:6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" stroked="f">
              <v:textbox>
                <w:txbxContent>
                  <w:p w14:paraId="4AE0DA3D" w14:textId="77777777" w:rsidR="001234C5" w:rsidRPr="00051085" w:rsidRDefault="001234C5" w:rsidP="00051085">
                    <w:pPr>
                      <w:overflowPunct w:val="0"/>
                      <w:autoSpaceDE w:val="0"/>
                      <w:autoSpaceDN w:val="0"/>
                      <w:adjustRightInd w:val="0"/>
                      <w:spacing w:before="160" w:line="360" w:lineRule="auto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</w:pPr>
                    <w:r w:rsidRPr="00051085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ТЪРГОВИЯ СЪС СТОКИ НА БЪЛГАРИЯ С ТРЕТИ СТРАНИ                                                      ПРЕЗ ПЕРИОДА ЯНУАРИ - СЕПТЕМВРИ 2024 ГОДИНА </w:t>
                    </w:r>
                  </w:p>
                  <w:p w14:paraId="2F212450" w14:textId="77777777" w:rsidR="001234C5" w:rsidRPr="00051085" w:rsidRDefault="001234C5" w:rsidP="00051085">
                    <w:pPr>
                      <w:overflowPunct w:val="0"/>
                      <w:autoSpaceDE w:val="0"/>
                      <w:autoSpaceDN w:val="0"/>
                      <w:adjustRightInd w:val="0"/>
                      <w:spacing w:after="160" w:line="360" w:lineRule="auto"/>
                      <w:jc w:val="center"/>
                      <w:outlineLvl w:val="0"/>
                      <w:rPr>
                        <w:rFonts w:eastAsia="Μοντέρνα" w:cs="Times New Roman"/>
                        <w:b/>
                        <w:bCs/>
                        <w:sz w:val="20"/>
                        <w:szCs w:val="20"/>
                        <w:lang w:val="x-none" w:eastAsia="bg-BG"/>
                      </w:rPr>
                    </w:pPr>
                    <w:r w:rsidRPr="00051085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(ПРЕДВАРИТЕЛНИ ДАННИ)</w:t>
                    </w:r>
                  </w:p>
                  <w:p w14:paraId="1A5FB69B" w14:textId="77777777" w:rsidR="001234C5" w:rsidRPr="00101DE0" w:rsidRDefault="001234C5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5C4D4561" wp14:editId="44A84D45">
              <wp:simplePos x="0" y="0"/>
              <wp:positionH relativeFrom="margin">
                <wp:posOffset>-158750</wp:posOffset>
              </wp:positionH>
              <wp:positionV relativeFrom="paragraph">
                <wp:posOffset>167152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4FA9190" id="Graphic 7" o:spid="_x0000_s1026" style="position:absolute;margin-left:-12.5pt;margin-top:13.15pt;width:477.7pt;height:.1pt;z-index:-25162854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B536F"/>
    <w:multiLevelType w:val="hybridMultilevel"/>
    <w:tmpl w:val="A74CA7AA"/>
    <w:lvl w:ilvl="0" w:tplc="8A66EA6A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A53458D"/>
    <w:multiLevelType w:val="hybridMultilevel"/>
    <w:tmpl w:val="19924F0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0DA4"/>
    <w:rsid w:val="000027EB"/>
    <w:rsid w:val="00010634"/>
    <w:rsid w:val="00012C2D"/>
    <w:rsid w:val="00016B58"/>
    <w:rsid w:val="00020546"/>
    <w:rsid w:val="0002550A"/>
    <w:rsid w:val="00034D3E"/>
    <w:rsid w:val="00046C01"/>
    <w:rsid w:val="000473E4"/>
    <w:rsid w:val="0005025B"/>
    <w:rsid w:val="00051085"/>
    <w:rsid w:val="00056364"/>
    <w:rsid w:val="0006051E"/>
    <w:rsid w:val="000607BC"/>
    <w:rsid w:val="00061568"/>
    <w:rsid w:val="000624BC"/>
    <w:rsid w:val="0007712C"/>
    <w:rsid w:val="00077C97"/>
    <w:rsid w:val="00085863"/>
    <w:rsid w:val="000A1B13"/>
    <w:rsid w:val="000B17C2"/>
    <w:rsid w:val="000B2B10"/>
    <w:rsid w:val="000C0D56"/>
    <w:rsid w:val="000C1B69"/>
    <w:rsid w:val="000D39E5"/>
    <w:rsid w:val="000F0B88"/>
    <w:rsid w:val="00101DE0"/>
    <w:rsid w:val="001079E8"/>
    <w:rsid w:val="001234C5"/>
    <w:rsid w:val="001334B6"/>
    <w:rsid w:val="00135800"/>
    <w:rsid w:val="00161157"/>
    <w:rsid w:val="00163433"/>
    <w:rsid w:val="00164B3D"/>
    <w:rsid w:val="00171C36"/>
    <w:rsid w:val="001728BA"/>
    <w:rsid w:val="001742D6"/>
    <w:rsid w:val="001901A0"/>
    <w:rsid w:val="001A3C8B"/>
    <w:rsid w:val="001B03D8"/>
    <w:rsid w:val="001C0EEE"/>
    <w:rsid w:val="001C3CE1"/>
    <w:rsid w:val="001D0E47"/>
    <w:rsid w:val="001D2D80"/>
    <w:rsid w:val="001D2FC2"/>
    <w:rsid w:val="001E5BA2"/>
    <w:rsid w:val="001E7AC3"/>
    <w:rsid w:val="001F025B"/>
    <w:rsid w:val="001F3358"/>
    <w:rsid w:val="001F6EFE"/>
    <w:rsid w:val="00200273"/>
    <w:rsid w:val="00203EA1"/>
    <w:rsid w:val="002078D4"/>
    <w:rsid w:val="00211AE9"/>
    <w:rsid w:val="00214ACA"/>
    <w:rsid w:val="002246C3"/>
    <w:rsid w:val="00233DF2"/>
    <w:rsid w:val="002371B9"/>
    <w:rsid w:val="002422D1"/>
    <w:rsid w:val="00266015"/>
    <w:rsid w:val="00270ED0"/>
    <w:rsid w:val="00275378"/>
    <w:rsid w:val="00281C3A"/>
    <w:rsid w:val="00284F1A"/>
    <w:rsid w:val="002850B1"/>
    <w:rsid w:val="00294A3E"/>
    <w:rsid w:val="002950B8"/>
    <w:rsid w:val="002B173D"/>
    <w:rsid w:val="002C72D4"/>
    <w:rsid w:val="002D22CA"/>
    <w:rsid w:val="002D6008"/>
    <w:rsid w:val="003009A2"/>
    <w:rsid w:val="0030108C"/>
    <w:rsid w:val="00305F50"/>
    <w:rsid w:val="00324611"/>
    <w:rsid w:val="00327605"/>
    <w:rsid w:val="00332C88"/>
    <w:rsid w:val="00336556"/>
    <w:rsid w:val="00364357"/>
    <w:rsid w:val="00364422"/>
    <w:rsid w:val="00364923"/>
    <w:rsid w:val="00383225"/>
    <w:rsid w:val="0038746A"/>
    <w:rsid w:val="00397774"/>
    <w:rsid w:val="003A6995"/>
    <w:rsid w:val="003B20BD"/>
    <w:rsid w:val="003B2503"/>
    <w:rsid w:val="003B3BBD"/>
    <w:rsid w:val="003B42F8"/>
    <w:rsid w:val="003B46BA"/>
    <w:rsid w:val="003C2111"/>
    <w:rsid w:val="003C2B04"/>
    <w:rsid w:val="003D20D3"/>
    <w:rsid w:val="003D5F6D"/>
    <w:rsid w:val="003D6CE4"/>
    <w:rsid w:val="003E35CF"/>
    <w:rsid w:val="004040B1"/>
    <w:rsid w:val="00446CF4"/>
    <w:rsid w:val="00461086"/>
    <w:rsid w:val="00464A4B"/>
    <w:rsid w:val="004760D3"/>
    <w:rsid w:val="00486232"/>
    <w:rsid w:val="004A21DB"/>
    <w:rsid w:val="004A6864"/>
    <w:rsid w:val="004B14E0"/>
    <w:rsid w:val="004D157B"/>
    <w:rsid w:val="004D5BD5"/>
    <w:rsid w:val="004D74F3"/>
    <w:rsid w:val="004F064E"/>
    <w:rsid w:val="00510E59"/>
    <w:rsid w:val="0051763D"/>
    <w:rsid w:val="00520539"/>
    <w:rsid w:val="00544FE2"/>
    <w:rsid w:val="00576C03"/>
    <w:rsid w:val="00594682"/>
    <w:rsid w:val="005A0D04"/>
    <w:rsid w:val="005A466A"/>
    <w:rsid w:val="005A6000"/>
    <w:rsid w:val="005B16DF"/>
    <w:rsid w:val="005B4023"/>
    <w:rsid w:val="005B520F"/>
    <w:rsid w:val="005C1BF0"/>
    <w:rsid w:val="005D3036"/>
    <w:rsid w:val="005E0411"/>
    <w:rsid w:val="005F2907"/>
    <w:rsid w:val="005F4CDC"/>
    <w:rsid w:val="006062CC"/>
    <w:rsid w:val="006120F5"/>
    <w:rsid w:val="00614604"/>
    <w:rsid w:val="00644D53"/>
    <w:rsid w:val="00651D16"/>
    <w:rsid w:val="00654814"/>
    <w:rsid w:val="00672270"/>
    <w:rsid w:val="006728A7"/>
    <w:rsid w:val="006758BF"/>
    <w:rsid w:val="0068274B"/>
    <w:rsid w:val="00686AE8"/>
    <w:rsid w:val="006A212D"/>
    <w:rsid w:val="006A46E6"/>
    <w:rsid w:val="006B04D8"/>
    <w:rsid w:val="006B13E1"/>
    <w:rsid w:val="006B2BBF"/>
    <w:rsid w:val="006B35C8"/>
    <w:rsid w:val="006B596E"/>
    <w:rsid w:val="006D1BE4"/>
    <w:rsid w:val="006D2A45"/>
    <w:rsid w:val="006D2CC8"/>
    <w:rsid w:val="006D463A"/>
    <w:rsid w:val="006D59A4"/>
    <w:rsid w:val="006E1B20"/>
    <w:rsid w:val="006F1406"/>
    <w:rsid w:val="00704539"/>
    <w:rsid w:val="0071099E"/>
    <w:rsid w:val="007347A0"/>
    <w:rsid w:val="007370B5"/>
    <w:rsid w:val="00752231"/>
    <w:rsid w:val="00764226"/>
    <w:rsid w:val="007644CE"/>
    <w:rsid w:val="0077006F"/>
    <w:rsid w:val="007752BD"/>
    <w:rsid w:val="00776EA3"/>
    <w:rsid w:val="00781163"/>
    <w:rsid w:val="007865D3"/>
    <w:rsid w:val="007925A9"/>
    <w:rsid w:val="007966F0"/>
    <w:rsid w:val="007B57BD"/>
    <w:rsid w:val="007C61E0"/>
    <w:rsid w:val="007C7A6A"/>
    <w:rsid w:val="007F116A"/>
    <w:rsid w:val="007F17B3"/>
    <w:rsid w:val="007F2382"/>
    <w:rsid w:val="007F4E28"/>
    <w:rsid w:val="007F75DD"/>
    <w:rsid w:val="00822E88"/>
    <w:rsid w:val="00831280"/>
    <w:rsid w:val="008412E4"/>
    <w:rsid w:val="0084311F"/>
    <w:rsid w:val="00870559"/>
    <w:rsid w:val="00874222"/>
    <w:rsid w:val="008748F1"/>
    <w:rsid w:val="00881B14"/>
    <w:rsid w:val="008823BA"/>
    <w:rsid w:val="00883238"/>
    <w:rsid w:val="008837AE"/>
    <w:rsid w:val="00883D10"/>
    <w:rsid w:val="008921BF"/>
    <w:rsid w:val="00894613"/>
    <w:rsid w:val="00895A8B"/>
    <w:rsid w:val="008A0745"/>
    <w:rsid w:val="008A2C5B"/>
    <w:rsid w:val="008C5811"/>
    <w:rsid w:val="008D3797"/>
    <w:rsid w:val="008D631E"/>
    <w:rsid w:val="008D6C61"/>
    <w:rsid w:val="008E01A7"/>
    <w:rsid w:val="008E463E"/>
    <w:rsid w:val="008E71E8"/>
    <w:rsid w:val="0094060D"/>
    <w:rsid w:val="00947EBF"/>
    <w:rsid w:val="009573FA"/>
    <w:rsid w:val="0096678F"/>
    <w:rsid w:val="00967F14"/>
    <w:rsid w:val="0097002D"/>
    <w:rsid w:val="00977C8E"/>
    <w:rsid w:val="009A2434"/>
    <w:rsid w:val="009A51D3"/>
    <w:rsid w:val="009C270A"/>
    <w:rsid w:val="009E3CB9"/>
    <w:rsid w:val="009E4021"/>
    <w:rsid w:val="009E5D9F"/>
    <w:rsid w:val="009E7981"/>
    <w:rsid w:val="00A004E7"/>
    <w:rsid w:val="00A14E83"/>
    <w:rsid w:val="00A179DA"/>
    <w:rsid w:val="00A40EDB"/>
    <w:rsid w:val="00A42A23"/>
    <w:rsid w:val="00A5138F"/>
    <w:rsid w:val="00A6147A"/>
    <w:rsid w:val="00A674BB"/>
    <w:rsid w:val="00A7142A"/>
    <w:rsid w:val="00A72005"/>
    <w:rsid w:val="00A725A8"/>
    <w:rsid w:val="00A72F5B"/>
    <w:rsid w:val="00A76935"/>
    <w:rsid w:val="00A84A33"/>
    <w:rsid w:val="00A869E9"/>
    <w:rsid w:val="00A92DA4"/>
    <w:rsid w:val="00AA3331"/>
    <w:rsid w:val="00AC3D78"/>
    <w:rsid w:val="00AE4196"/>
    <w:rsid w:val="00AF2962"/>
    <w:rsid w:val="00AF2D94"/>
    <w:rsid w:val="00B0333E"/>
    <w:rsid w:val="00B07B2D"/>
    <w:rsid w:val="00B07D27"/>
    <w:rsid w:val="00B3276C"/>
    <w:rsid w:val="00B53D9B"/>
    <w:rsid w:val="00B55B11"/>
    <w:rsid w:val="00B66DA4"/>
    <w:rsid w:val="00B77149"/>
    <w:rsid w:val="00B858CD"/>
    <w:rsid w:val="00B93A4D"/>
    <w:rsid w:val="00BB1ADA"/>
    <w:rsid w:val="00BB348A"/>
    <w:rsid w:val="00BC65CF"/>
    <w:rsid w:val="00BE0AF8"/>
    <w:rsid w:val="00BE123F"/>
    <w:rsid w:val="00BE305C"/>
    <w:rsid w:val="00BE3DEE"/>
    <w:rsid w:val="00C14799"/>
    <w:rsid w:val="00C22E8B"/>
    <w:rsid w:val="00C55542"/>
    <w:rsid w:val="00C616FD"/>
    <w:rsid w:val="00C62D2E"/>
    <w:rsid w:val="00C64C69"/>
    <w:rsid w:val="00C6633D"/>
    <w:rsid w:val="00C67C7C"/>
    <w:rsid w:val="00C715F9"/>
    <w:rsid w:val="00C72557"/>
    <w:rsid w:val="00C829AB"/>
    <w:rsid w:val="00C93974"/>
    <w:rsid w:val="00C971A3"/>
    <w:rsid w:val="00CA0766"/>
    <w:rsid w:val="00CB2E1B"/>
    <w:rsid w:val="00CB3A95"/>
    <w:rsid w:val="00CB7874"/>
    <w:rsid w:val="00CC4792"/>
    <w:rsid w:val="00CC7C99"/>
    <w:rsid w:val="00CE201C"/>
    <w:rsid w:val="00CE3486"/>
    <w:rsid w:val="00CE712C"/>
    <w:rsid w:val="00CF145C"/>
    <w:rsid w:val="00D1549F"/>
    <w:rsid w:val="00D20393"/>
    <w:rsid w:val="00D37FFC"/>
    <w:rsid w:val="00D60153"/>
    <w:rsid w:val="00D647F8"/>
    <w:rsid w:val="00D7464B"/>
    <w:rsid w:val="00D7480D"/>
    <w:rsid w:val="00D82477"/>
    <w:rsid w:val="00D85D36"/>
    <w:rsid w:val="00D908FA"/>
    <w:rsid w:val="00DA09E9"/>
    <w:rsid w:val="00DA60E7"/>
    <w:rsid w:val="00DB1F77"/>
    <w:rsid w:val="00DC1FB0"/>
    <w:rsid w:val="00DC3ACE"/>
    <w:rsid w:val="00DD113E"/>
    <w:rsid w:val="00DD11CB"/>
    <w:rsid w:val="00DE20CA"/>
    <w:rsid w:val="00DE21EE"/>
    <w:rsid w:val="00DE4F56"/>
    <w:rsid w:val="00DE7B56"/>
    <w:rsid w:val="00DF1CCF"/>
    <w:rsid w:val="00E036E3"/>
    <w:rsid w:val="00E117B8"/>
    <w:rsid w:val="00E13DB4"/>
    <w:rsid w:val="00E14F53"/>
    <w:rsid w:val="00E20DC0"/>
    <w:rsid w:val="00E334B4"/>
    <w:rsid w:val="00E36673"/>
    <w:rsid w:val="00E43B22"/>
    <w:rsid w:val="00E450BC"/>
    <w:rsid w:val="00E52A7F"/>
    <w:rsid w:val="00E563C3"/>
    <w:rsid w:val="00E60D79"/>
    <w:rsid w:val="00E64C6F"/>
    <w:rsid w:val="00E67823"/>
    <w:rsid w:val="00E73F16"/>
    <w:rsid w:val="00E75D7C"/>
    <w:rsid w:val="00E77741"/>
    <w:rsid w:val="00EB017D"/>
    <w:rsid w:val="00EB5089"/>
    <w:rsid w:val="00EC4609"/>
    <w:rsid w:val="00ED03B4"/>
    <w:rsid w:val="00EF02A3"/>
    <w:rsid w:val="00EF15BD"/>
    <w:rsid w:val="00F0179A"/>
    <w:rsid w:val="00F05E2B"/>
    <w:rsid w:val="00F061A2"/>
    <w:rsid w:val="00F1719C"/>
    <w:rsid w:val="00F2060B"/>
    <w:rsid w:val="00F20A02"/>
    <w:rsid w:val="00F30DF4"/>
    <w:rsid w:val="00F45810"/>
    <w:rsid w:val="00F46011"/>
    <w:rsid w:val="00F46307"/>
    <w:rsid w:val="00F524F6"/>
    <w:rsid w:val="00F76F4F"/>
    <w:rsid w:val="00F913C8"/>
    <w:rsid w:val="00F95A68"/>
    <w:rsid w:val="00F9707D"/>
    <w:rsid w:val="00FA00EF"/>
    <w:rsid w:val="00FC0D23"/>
    <w:rsid w:val="00FC7749"/>
    <w:rsid w:val="00FD1F17"/>
    <w:rsid w:val="00FD731D"/>
    <w:rsid w:val="00FE53B1"/>
    <w:rsid w:val="00FF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C95F91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paragraph" w:styleId="Title">
    <w:name w:val="Title"/>
    <w:basedOn w:val="Normal"/>
    <w:link w:val="TitleChar1"/>
    <w:qFormat/>
    <w:rsid w:val="0005025B"/>
    <w:pPr>
      <w:overflowPunct w:val="0"/>
      <w:autoSpaceDE w:val="0"/>
      <w:autoSpaceDN w:val="0"/>
      <w:adjustRightInd w:val="0"/>
      <w:jc w:val="center"/>
    </w:pPr>
    <w:rPr>
      <w:rFonts w:eastAsia="Times New Roman" w:cs="Times New Roman"/>
      <w:b/>
      <w:bCs/>
      <w:sz w:val="32"/>
      <w:szCs w:val="32"/>
      <w:lang w:val="x-none"/>
    </w:rPr>
  </w:style>
  <w:style w:type="character" w:customStyle="1" w:styleId="TitleChar">
    <w:name w:val="Title Char"/>
    <w:basedOn w:val="DefaultParagraphFont"/>
    <w:uiPriority w:val="10"/>
    <w:rsid w:val="00050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link w:val="Title"/>
    <w:locked/>
    <w:rsid w:val="0005025B"/>
    <w:rPr>
      <w:rFonts w:eastAsia="Times New Roman" w:cs="Times New Roman"/>
      <w:b/>
      <w:bCs/>
      <w:sz w:val="32"/>
      <w:szCs w:val="32"/>
      <w:lang w:val="x-none"/>
    </w:rPr>
  </w:style>
  <w:style w:type="character" w:customStyle="1" w:styleId="FootnoteTextChar1">
    <w:name w:val="Footnote Text Char1"/>
    <w:semiHidden/>
    <w:locked/>
    <w:rsid w:val="0005025B"/>
    <w:rPr>
      <w:rFonts w:ascii="Μοντέρνα" w:eastAsia="Μοντέρνα" w:hAnsi="Μοντέρνα"/>
      <w:lang w:val="en-GB" w:eastAsia="x-none"/>
    </w:rPr>
  </w:style>
  <w:style w:type="character" w:styleId="Hyperlink">
    <w:name w:val="Hyperlink"/>
    <w:uiPriority w:val="99"/>
    <w:unhideWhenUsed/>
    <w:rsid w:val="0005025B"/>
    <w:rPr>
      <w:color w:val="0563C1"/>
      <w:u w:val="single"/>
    </w:rPr>
  </w:style>
  <w:style w:type="paragraph" w:styleId="Revision">
    <w:name w:val="Revision"/>
    <w:hidden/>
    <w:uiPriority w:val="99"/>
    <w:semiHidden/>
    <w:rsid w:val="00A004E7"/>
  </w:style>
  <w:style w:type="character" w:styleId="CommentReference">
    <w:name w:val="annotation reference"/>
    <w:basedOn w:val="DefaultParagraphFont"/>
    <w:uiPriority w:val="99"/>
    <w:semiHidden/>
    <w:unhideWhenUsed/>
    <w:rsid w:val="00305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F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F5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C7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bnb.bg/Statistics/StExternalSector/StForeignTrade/StFTImports/index.htm?toLang=_B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nb.bg/Statistics/StExternalSector/StForeignTrade/StFTImports/index.htm?toLang=_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\Desktop\work\092024\DINAMIKA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\Desktop\work\092024\DINAMIKA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\Desktop\work\092024\DINAMIKA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\Desktop\work\092024\DINAMIK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Sheet1!$BJ$1:$CD$2</c:f>
              <c:multiLvlStrCache>
                <c:ptCount val="21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Sheet1!$BJ$13:$CD$13</c:f>
              <c:numCache>
                <c:formatCode>0.0</c:formatCode>
                <c:ptCount val="21"/>
                <c:pt idx="0">
                  <c:v>15.012734647674764</c:v>
                </c:pt>
                <c:pt idx="1">
                  <c:v>4.7926382411725532</c:v>
                </c:pt>
                <c:pt idx="2">
                  <c:v>11.043838136112827</c:v>
                </c:pt>
                <c:pt idx="3">
                  <c:v>0.24906091785075191</c:v>
                </c:pt>
                <c:pt idx="4">
                  <c:v>-4.280340382016723</c:v>
                </c:pt>
                <c:pt idx="5">
                  <c:v>-19.369931378665008</c:v>
                </c:pt>
                <c:pt idx="6">
                  <c:v>-13.536280519124755</c:v>
                </c:pt>
                <c:pt idx="7">
                  <c:v>-11.1782999308915</c:v>
                </c:pt>
                <c:pt idx="8">
                  <c:v>10.516590343054544</c:v>
                </c:pt>
                <c:pt idx="9">
                  <c:v>9.0099252972328348</c:v>
                </c:pt>
                <c:pt idx="10">
                  <c:v>-13.645180780360599</c:v>
                </c:pt>
                <c:pt idx="11">
                  <c:v>2.1514801386509408</c:v>
                </c:pt>
                <c:pt idx="12">
                  <c:v>-7.4677055566946819</c:v>
                </c:pt>
                <c:pt idx="13">
                  <c:v>-2.9403584058489307</c:v>
                </c:pt>
                <c:pt idx="14">
                  <c:v>-6.152943612395612</c:v>
                </c:pt>
                <c:pt idx="15">
                  <c:v>8.0967702521076657</c:v>
                </c:pt>
                <c:pt idx="16">
                  <c:v>-14.048609256362333</c:v>
                </c:pt>
                <c:pt idx="17">
                  <c:v>-0.6653771760154692</c:v>
                </c:pt>
                <c:pt idx="18">
                  <c:v>11.243564356435654</c:v>
                </c:pt>
                <c:pt idx="19">
                  <c:v>-1.1826492900213981</c:v>
                </c:pt>
                <c:pt idx="20">
                  <c:v>-16.61820296597848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5B-4837-84E9-13E41A078B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7734559"/>
        <c:axId val="1"/>
      </c:barChart>
      <c:catAx>
        <c:axId val="158773455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587734559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Sheet1!$BJ$1:$CD$2</c:f>
              <c:multiLvlStrCache>
                <c:ptCount val="21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Sheet1!$BJ$18:$CD$18</c:f>
              <c:numCache>
                <c:formatCode>0.0</c:formatCode>
                <c:ptCount val="21"/>
                <c:pt idx="0">
                  <c:v>1.3985416429303843</c:v>
                </c:pt>
                <c:pt idx="1">
                  <c:v>-1.0442204667211463</c:v>
                </c:pt>
                <c:pt idx="2">
                  <c:v>-14.331037474917297</c:v>
                </c:pt>
                <c:pt idx="3">
                  <c:v>-26.988306357933865</c:v>
                </c:pt>
                <c:pt idx="4">
                  <c:v>-19.683464168143839</c:v>
                </c:pt>
                <c:pt idx="5">
                  <c:v>-34.020021865420468</c:v>
                </c:pt>
                <c:pt idx="6">
                  <c:v>-30.539426443863306</c:v>
                </c:pt>
                <c:pt idx="7">
                  <c:v>-11.568534844668331</c:v>
                </c:pt>
                <c:pt idx="8">
                  <c:v>-31.754187647723764</c:v>
                </c:pt>
                <c:pt idx="9">
                  <c:v>-23.031526293850511</c:v>
                </c:pt>
                <c:pt idx="10">
                  <c:v>-13.223731236597569</c:v>
                </c:pt>
                <c:pt idx="11">
                  <c:v>-14.081574443810608</c:v>
                </c:pt>
                <c:pt idx="12">
                  <c:v>-17.713980729795775</c:v>
                </c:pt>
                <c:pt idx="13">
                  <c:v>-8.1513427540221386</c:v>
                </c:pt>
                <c:pt idx="14">
                  <c:v>11.015098281264834</c:v>
                </c:pt>
                <c:pt idx="15">
                  <c:v>22.518031395842165</c:v>
                </c:pt>
                <c:pt idx="16">
                  <c:v>16.379228804741942</c:v>
                </c:pt>
                <c:pt idx="17">
                  <c:v>13.220052633288937</c:v>
                </c:pt>
                <c:pt idx="18">
                  <c:v>26.482036883415216</c:v>
                </c:pt>
                <c:pt idx="19">
                  <c:v>7.0498175236625826</c:v>
                </c:pt>
                <c:pt idx="20">
                  <c:v>2.8339105556392186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1D-4A48-B0B6-33AE572850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6326751"/>
        <c:axId val="1"/>
      </c:barChart>
      <c:catAx>
        <c:axId val="147632675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476326751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Sheet1!$BJ$1:$CD$2</c:f>
              <c:multiLvlStrCache>
                <c:ptCount val="21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Sheet1!$BJ$4:$CD$4</c:f>
              <c:numCache>
                <c:formatCode>0.0</c:formatCode>
                <c:ptCount val="21"/>
                <c:pt idx="0">
                  <c:v>18.031579284501809</c:v>
                </c:pt>
                <c:pt idx="1">
                  <c:v>6.7817435344181609</c:v>
                </c:pt>
                <c:pt idx="2">
                  <c:v>-0.81015493746500189</c:v>
                </c:pt>
                <c:pt idx="3">
                  <c:v>-11.294827540776264</c:v>
                </c:pt>
                <c:pt idx="4">
                  <c:v>-11.57145946985173</c:v>
                </c:pt>
                <c:pt idx="5">
                  <c:v>-15.539619852652475</c:v>
                </c:pt>
                <c:pt idx="6">
                  <c:v>-10.620495908147065</c:v>
                </c:pt>
                <c:pt idx="7">
                  <c:v>-10.843898066333724</c:v>
                </c:pt>
                <c:pt idx="8">
                  <c:v>-6.0717901400689449</c:v>
                </c:pt>
                <c:pt idx="9">
                  <c:v>-6.9716145362502253</c:v>
                </c:pt>
                <c:pt idx="10">
                  <c:v>-15.41696847909899</c:v>
                </c:pt>
                <c:pt idx="11">
                  <c:v>-4.0614562458249903</c:v>
                </c:pt>
                <c:pt idx="12">
                  <c:v>-13.703090657477002</c:v>
                </c:pt>
                <c:pt idx="13">
                  <c:v>-6.0142568477772667</c:v>
                </c:pt>
                <c:pt idx="14">
                  <c:v>-8.3396065442135843</c:v>
                </c:pt>
                <c:pt idx="15">
                  <c:v>10.375915281676541</c:v>
                </c:pt>
                <c:pt idx="16">
                  <c:v>-8.3473747146428963</c:v>
                </c:pt>
                <c:pt idx="17">
                  <c:v>-0.43614388646587843</c:v>
                </c:pt>
                <c:pt idx="18">
                  <c:v>7.4396993508711873</c:v>
                </c:pt>
                <c:pt idx="19">
                  <c:v>-1.9476602223435058</c:v>
                </c:pt>
                <c:pt idx="20">
                  <c:v>-9.3362439456988859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70-4C6F-BAF1-198535C358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7738879"/>
        <c:axId val="1"/>
      </c:barChart>
      <c:catAx>
        <c:axId val="158773887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587738879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Sheet1!$BJ$1:$CD$2</c:f>
              <c:multiLvlStrCache>
                <c:ptCount val="21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Sheet1!$BJ$7:$CD$7</c:f>
              <c:numCache>
                <c:formatCode>0.0</c:formatCode>
                <c:ptCount val="21"/>
                <c:pt idx="0">
                  <c:v>6.4843647782284464</c:v>
                </c:pt>
                <c:pt idx="1">
                  <c:v>5.4687703064486781</c:v>
                </c:pt>
                <c:pt idx="2">
                  <c:v>-3.5654540182454952</c:v>
                </c:pt>
                <c:pt idx="3">
                  <c:v>-12.44568113196377</c:v>
                </c:pt>
                <c:pt idx="4">
                  <c:v>-9.6994490083258551</c:v>
                </c:pt>
                <c:pt idx="5">
                  <c:v>-22.409558384625161</c:v>
                </c:pt>
                <c:pt idx="6">
                  <c:v>-17.080810628994282</c:v>
                </c:pt>
                <c:pt idx="7">
                  <c:v>-7.9528546155378184</c:v>
                </c:pt>
                <c:pt idx="8">
                  <c:v>-21.082082121948311</c:v>
                </c:pt>
                <c:pt idx="9">
                  <c:v>-11.985541187251814</c:v>
                </c:pt>
                <c:pt idx="10">
                  <c:v>-10.441808886158466</c:v>
                </c:pt>
                <c:pt idx="11">
                  <c:v>-7.3669184559567054</c:v>
                </c:pt>
                <c:pt idx="12">
                  <c:v>-7.9153662792126429</c:v>
                </c:pt>
                <c:pt idx="13">
                  <c:v>-5.6127855681790129</c:v>
                </c:pt>
                <c:pt idx="14">
                  <c:v>-5.1498224797326131</c:v>
                </c:pt>
                <c:pt idx="15">
                  <c:v>15.970193660067068</c:v>
                </c:pt>
                <c:pt idx="16">
                  <c:v>-2.8311152580661081</c:v>
                </c:pt>
                <c:pt idx="17">
                  <c:v>-0.20178580436865934</c:v>
                </c:pt>
                <c:pt idx="18">
                  <c:v>9.648099789569752</c:v>
                </c:pt>
                <c:pt idx="19">
                  <c:v>-3.0242474384267859</c:v>
                </c:pt>
                <c:pt idx="20">
                  <c:v>0.24601953016578637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42-468A-8597-3E33120B41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6325311"/>
        <c:axId val="1"/>
      </c:barChart>
      <c:catAx>
        <c:axId val="147632531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476325311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1AF1F-65F0-4BA3-836D-C82DF8EF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10</Pages>
  <Words>2322</Words>
  <Characters>13239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Erma Petrova</cp:lastModifiedBy>
  <cp:revision>95</cp:revision>
  <cp:lastPrinted>2024-11-08T07:54:00Z</cp:lastPrinted>
  <dcterms:created xsi:type="dcterms:W3CDTF">2024-07-09T07:44:00Z</dcterms:created>
  <dcterms:modified xsi:type="dcterms:W3CDTF">2024-11-08T11:34:00Z</dcterms:modified>
</cp:coreProperties>
</file>